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32BFE29E" w:rsidR="00352698" w:rsidRDefault="00926AE7" w:rsidP="00352698">
      <w:pPr>
        <w:jc w:val="center"/>
      </w:pPr>
      <w:r>
        <w:t>Special</w:t>
      </w:r>
      <w:r w:rsidR="001E26DB">
        <w:t xml:space="preserve"> Governing Council Meeting</w:t>
      </w:r>
      <w:r w:rsidR="003A259E">
        <w:t xml:space="preserve"> Minutes</w:t>
      </w:r>
    </w:p>
    <w:p w14:paraId="51E83CC8" w14:textId="3A438732" w:rsidR="00352698" w:rsidRDefault="005F2208" w:rsidP="004C2614">
      <w:pPr>
        <w:pBdr>
          <w:bottom w:val="single" w:sz="4" w:space="1" w:color="auto"/>
        </w:pBdr>
        <w:jc w:val="center"/>
      </w:pPr>
      <w:r w:rsidRPr="00C96680">
        <w:t>T</w:t>
      </w:r>
      <w:r w:rsidR="00E02181">
        <w:t>uesday</w:t>
      </w:r>
      <w:r w:rsidRPr="00C96680">
        <w:t>,</w:t>
      </w:r>
      <w:r w:rsidR="0079011C">
        <w:t xml:space="preserve"> </w:t>
      </w:r>
      <w:r w:rsidR="00F06E99">
        <w:t>July 28</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570AFE1" w14:textId="49DD96C3" w:rsidR="00D52E69" w:rsidRDefault="0054688A" w:rsidP="004C2614">
      <w:pPr>
        <w:pBdr>
          <w:bottom w:val="single" w:sz="4" w:space="1" w:color="auto"/>
        </w:pBdr>
        <w:jc w:val="center"/>
      </w:pPr>
      <w:r>
        <w:t>Via Zoom</w:t>
      </w:r>
    </w:p>
    <w:p w14:paraId="3E208EB2" w14:textId="451FF62A" w:rsidR="00F06E99" w:rsidRDefault="00F06E99" w:rsidP="00F06E99">
      <w:r>
        <w:t xml:space="preserve">                   </w:t>
      </w:r>
      <w:hyperlink r:id="rId9" w:history="1">
        <w:r w:rsidRPr="00BF6F3C">
          <w:rPr>
            <w:rStyle w:val="Hyperlink"/>
            <w:rFonts w:ascii="Helvetica" w:hAnsi="Helvetica"/>
            <w:sz w:val="21"/>
            <w:szCs w:val="21"/>
            <w:shd w:val="clear" w:color="auto" w:fill="F1F3F4"/>
          </w:rPr>
          <w:t>https://us02web.zoom.us/j/88158166448?pwd=UG1QWjV4SVlQb3A5TmJZTFFmUzhrdz09</w:t>
        </w:r>
      </w:hyperlink>
    </w:p>
    <w:p w14:paraId="2391D811" w14:textId="4F2AF5B2" w:rsidR="00724392" w:rsidRDefault="00724392" w:rsidP="00724392">
      <w:pPr>
        <w:jc w:val="center"/>
      </w:pPr>
    </w:p>
    <w:p w14:paraId="45D142E1" w14:textId="52341D69" w:rsidR="00724392" w:rsidRPr="00724392" w:rsidRDefault="00724392" w:rsidP="00724392">
      <w:pPr>
        <w:jc w:val="center"/>
      </w:pPr>
      <w:r w:rsidRPr="00724392">
        <w:rPr>
          <w:rFonts w:ascii="Helvetica" w:hAnsi="Helvetica"/>
          <w:color w:val="3C4043"/>
          <w:sz w:val="21"/>
          <w:szCs w:val="21"/>
          <w:highlight w:val="yellow"/>
          <w:shd w:val="clear" w:color="auto" w:fill="F1F3F4"/>
        </w:rPr>
        <w:t>Meeting ID: 8</w:t>
      </w:r>
      <w:r w:rsidR="00F06E99">
        <w:rPr>
          <w:rFonts w:ascii="Helvetica" w:hAnsi="Helvetica"/>
          <w:color w:val="3C4043"/>
          <w:sz w:val="21"/>
          <w:szCs w:val="21"/>
          <w:highlight w:val="yellow"/>
          <w:shd w:val="clear" w:color="auto" w:fill="F1F3F4"/>
        </w:rPr>
        <w:t>81 5816 6448</w:t>
      </w:r>
      <w:r w:rsidRPr="00724392">
        <w:rPr>
          <w:rFonts w:ascii="Helvetica" w:hAnsi="Helvetica"/>
          <w:color w:val="3C4043"/>
          <w:sz w:val="21"/>
          <w:szCs w:val="21"/>
          <w:highlight w:val="yellow"/>
        </w:rPr>
        <w:br/>
      </w:r>
      <w:r w:rsidRPr="00724392">
        <w:rPr>
          <w:rFonts w:ascii="Helvetica" w:hAnsi="Helvetica"/>
          <w:color w:val="3C4043"/>
          <w:sz w:val="21"/>
          <w:szCs w:val="21"/>
          <w:highlight w:val="yellow"/>
          <w:shd w:val="clear" w:color="auto" w:fill="F1F3F4"/>
        </w:rPr>
        <w:t xml:space="preserve">Password: </w:t>
      </w:r>
      <w:r w:rsidR="00F06E99" w:rsidRPr="00F06E99">
        <w:rPr>
          <w:rFonts w:ascii="Helvetica" w:hAnsi="Helvetica"/>
          <w:color w:val="3C4043"/>
          <w:sz w:val="21"/>
          <w:szCs w:val="21"/>
          <w:highlight w:val="yellow"/>
          <w:shd w:val="clear" w:color="auto" w:fill="F1F3F4"/>
        </w:rPr>
        <w:t>7iPzWb</w:t>
      </w:r>
    </w:p>
    <w:p w14:paraId="5F1821CE" w14:textId="77777777" w:rsidR="00352698" w:rsidRPr="00C96680" w:rsidRDefault="00352698" w:rsidP="00994A2C"/>
    <w:p w14:paraId="11093B20" w14:textId="42B0AF61" w:rsidR="008A6056"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61036D12" w14:textId="7650E832" w:rsidR="0012534B" w:rsidRPr="00D75ED6" w:rsidRDefault="0012534B" w:rsidP="0012534B">
      <w:pPr>
        <w:pStyle w:val="ListParagraph"/>
        <w:rPr>
          <w:rFonts w:ascii="Times New Roman" w:hAnsi="Times New Roman" w:cs="Times New Roman"/>
          <w:b/>
          <w:bCs/>
        </w:rPr>
      </w:pPr>
      <w:r w:rsidRPr="00D75ED6">
        <w:rPr>
          <w:rFonts w:ascii="Times New Roman" w:hAnsi="Times New Roman" w:cs="Times New Roman"/>
          <w:b/>
          <w:bCs/>
        </w:rPr>
        <w:t xml:space="preserve">Adrian Gaytan moved to call the </w:t>
      </w:r>
      <w:r>
        <w:rPr>
          <w:rFonts w:ascii="Times New Roman" w:hAnsi="Times New Roman" w:cs="Times New Roman"/>
          <w:b/>
          <w:bCs/>
        </w:rPr>
        <w:t>regular GC</w:t>
      </w:r>
      <w:r w:rsidRPr="00D75ED6">
        <w:rPr>
          <w:rFonts w:ascii="Times New Roman" w:hAnsi="Times New Roman" w:cs="Times New Roman"/>
          <w:b/>
          <w:bCs/>
        </w:rPr>
        <w:t xml:space="preserve"> meeting to order at 5:</w:t>
      </w:r>
      <w:r>
        <w:rPr>
          <w:rFonts w:ascii="Times New Roman" w:hAnsi="Times New Roman" w:cs="Times New Roman"/>
          <w:b/>
          <w:bCs/>
        </w:rPr>
        <w:t>3</w:t>
      </w:r>
      <w:r w:rsidR="006C0C2D">
        <w:rPr>
          <w:rFonts w:ascii="Times New Roman" w:hAnsi="Times New Roman" w:cs="Times New Roman"/>
          <w:b/>
          <w:bCs/>
        </w:rPr>
        <w:t>3</w:t>
      </w:r>
      <w:r w:rsidRPr="00D75ED6">
        <w:rPr>
          <w:rFonts w:ascii="Times New Roman" w:hAnsi="Times New Roman" w:cs="Times New Roman"/>
          <w:b/>
          <w:bCs/>
        </w:rPr>
        <w:t xml:space="preserve"> PM; </w:t>
      </w:r>
      <w:r>
        <w:rPr>
          <w:rFonts w:ascii="Times New Roman" w:hAnsi="Times New Roman" w:cs="Times New Roman"/>
          <w:b/>
          <w:bCs/>
        </w:rPr>
        <w:t>Elaine Palma</w:t>
      </w:r>
      <w:r w:rsidRPr="00D75ED6">
        <w:rPr>
          <w:rFonts w:ascii="Times New Roman" w:hAnsi="Times New Roman" w:cs="Times New Roman"/>
          <w:b/>
          <w:bCs/>
        </w:rPr>
        <w:t xml:space="preserve"> seconded</w:t>
      </w:r>
    </w:p>
    <w:p w14:paraId="5B7C260D" w14:textId="77777777" w:rsidR="0012534B" w:rsidRPr="00E37A21" w:rsidRDefault="0012534B" w:rsidP="0012534B">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44CCAABF" w14:textId="77777777" w:rsidR="0012534B" w:rsidRPr="00E37A21" w:rsidRDefault="0012534B" w:rsidP="0012534B">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7ABF3C0C" w14:textId="77777777" w:rsidR="0012534B" w:rsidRPr="00E37A21" w:rsidRDefault="0012534B" w:rsidP="0012534B">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156F9053" w14:textId="77777777" w:rsidR="0012534B" w:rsidRDefault="0012534B" w:rsidP="0012534B">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74006C48" w14:textId="77777777" w:rsidR="0012534B" w:rsidRDefault="0012534B" w:rsidP="0012534B">
      <w:pPr>
        <w:pStyle w:val="ListParagraph"/>
        <w:rPr>
          <w:rFonts w:ascii="Times New Roman" w:hAnsi="Times New Roman" w:cs="Times New Roman"/>
          <w:color w:val="000000"/>
        </w:rPr>
      </w:pPr>
      <w:r>
        <w:rPr>
          <w:rFonts w:ascii="Times New Roman" w:hAnsi="Times New Roman" w:cs="Times New Roman"/>
          <w:color w:val="000000"/>
        </w:rPr>
        <w:t>Adrian Gaytan: yes</w:t>
      </w:r>
    </w:p>
    <w:p w14:paraId="4F4705D5" w14:textId="77777777" w:rsidR="0012534B" w:rsidRPr="00E37A21" w:rsidRDefault="0012534B" w:rsidP="0012534B">
      <w:pPr>
        <w:pStyle w:val="ListParagraph"/>
        <w:rPr>
          <w:rFonts w:ascii="Times New Roman" w:hAnsi="Times New Roman" w:cs="Times New Roman"/>
          <w:color w:val="000000"/>
        </w:rPr>
      </w:pPr>
      <w:r>
        <w:rPr>
          <w:rFonts w:ascii="Times New Roman" w:hAnsi="Times New Roman" w:cs="Times New Roman"/>
          <w:color w:val="000000"/>
        </w:rPr>
        <w:t>Elaine Palma: yes</w:t>
      </w:r>
    </w:p>
    <w:p w14:paraId="72B7A9FF" w14:textId="77777777" w:rsidR="0012534B" w:rsidRPr="003C2A28" w:rsidRDefault="0012534B" w:rsidP="0012534B">
      <w:pPr>
        <w:pStyle w:val="ListParagraph"/>
        <w:rPr>
          <w:rFonts w:ascii="Times New Roman" w:hAnsi="Times New Roman" w:cs="Times New Roman"/>
          <w:b/>
          <w:bCs/>
          <w:color w:val="000000"/>
        </w:rPr>
      </w:pPr>
      <w:r w:rsidRPr="003C2A28">
        <w:rPr>
          <w:rFonts w:ascii="Times New Roman" w:hAnsi="Times New Roman" w:cs="Times New Roman"/>
          <w:b/>
          <w:bCs/>
          <w:color w:val="000000"/>
        </w:rPr>
        <w:t>None opposed, motion passed</w:t>
      </w:r>
    </w:p>
    <w:p w14:paraId="0F44E49F" w14:textId="77777777" w:rsidR="0012534B" w:rsidRPr="006E30A4" w:rsidRDefault="0012534B" w:rsidP="0012534B">
      <w:pPr>
        <w:pStyle w:val="ListParagraph"/>
        <w:rPr>
          <w:rFonts w:ascii="Times New Roman" w:hAnsi="Times New Roman" w:cs="Times New Roman"/>
        </w:rPr>
      </w:pPr>
    </w:p>
    <w:p w14:paraId="2A2DFAFD" w14:textId="7202DF7B" w:rsidR="0041498A"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6BBB0046" w14:textId="77777777" w:rsidR="0012534B" w:rsidRPr="004741B0" w:rsidRDefault="0012534B" w:rsidP="0012534B">
      <w:pPr>
        <w:pStyle w:val="ListParagraph"/>
        <w:rPr>
          <w:rFonts w:ascii="Times New Roman" w:hAnsi="Times New Roman" w:cs="Times New Roman"/>
          <w:u w:val="single"/>
        </w:rPr>
      </w:pPr>
      <w:r w:rsidRPr="004741B0">
        <w:rPr>
          <w:rFonts w:ascii="Times New Roman" w:hAnsi="Times New Roman" w:cs="Times New Roman"/>
          <w:color w:val="000000"/>
          <w:u w:val="single"/>
        </w:rPr>
        <w:t xml:space="preserve">GC Members Present: </w:t>
      </w:r>
    </w:p>
    <w:p w14:paraId="00065DCB" w14:textId="77777777" w:rsidR="0012534B" w:rsidRPr="005D0A21" w:rsidRDefault="0012534B" w:rsidP="0012534B">
      <w:pPr>
        <w:pStyle w:val="ListParagraph"/>
        <w:rPr>
          <w:color w:val="000000"/>
        </w:rPr>
      </w:pPr>
      <w:r w:rsidRPr="00052DB6">
        <w:rPr>
          <w:rFonts w:ascii="Times New Roman" w:hAnsi="Times New Roman" w:cs="Times New Roman"/>
          <w:bCs/>
          <w:color w:val="000000"/>
        </w:rPr>
        <w:t>Adrian Gaytan</w:t>
      </w:r>
      <w:r>
        <w:rPr>
          <w:rFonts w:ascii="Times New Roman" w:hAnsi="Times New Roman" w:cs="Times New Roman"/>
          <w:bCs/>
          <w:color w:val="000000"/>
        </w:rPr>
        <w:t>, President</w:t>
      </w:r>
    </w:p>
    <w:p w14:paraId="0F48D8A4" w14:textId="77777777" w:rsidR="0012534B" w:rsidRDefault="0012534B" w:rsidP="0012534B">
      <w:pPr>
        <w:pStyle w:val="ListParagraph"/>
        <w:rPr>
          <w:rFonts w:ascii="Times New Roman" w:hAnsi="Times New Roman" w:cs="Times New Roman"/>
          <w:color w:val="000000"/>
        </w:rPr>
      </w:pPr>
      <w:proofErr w:type="spellStart"/>
      <w:r>
        <w:rPr>
          <w:rFonts w:ascii="Times New Roman" w:hAnsi="Times New Roman" w:cs="Times New Roman"/>
          <w:color w:val="000000"/>
        </w:rPr>
        <w:t>Yoli</w:t>
      </w:r>
      <w:proofErr w:type="spellEnd"/>
      <w:r>
        <w:rPr>
          <w:rFonts w:ascii="Times New Roman" w:hAnsi="Times New Roman" w:cs="Times New Roman"/>
          <w:color w:val="000000"/>
        </w:rPr>
        <w:t xml:space="preserve"> Silva, Vice-President</w:t>
      </w:r>
    </w:p>
    <w:p w14:paraId="78ABBF47" w14:textId="77777777" w:rsidR="0012534B" w:rsidRDefault="0012534B" w:rsidP="0012534B">
      <w:pPr>
        <w:pStyle w:val="ListParagraph"/>
        <w:rPr>
          <w:rFonts w:ascii="Times New Roman" w:hAnsi="Times New Roman" w:cs="Times New Roman"/>
          <w:color w:val="000000"/>
        </w:rPr>
      </w:pPr>
      <w:r w:rsidRPr="005D0A21">
        <w:rPr>
          <w:rFonts w:ascii="Times New Roman" w:hAnsi="Times New Roman" w:cs="Times New Roman"/>
          <w:color w:val="000000"/>
        </w:rPr>
        <w:t xml:space="preserve">Elaine Palma, </w:t>
      </w:r>
      <w:r>
        <w:rPr>
          <w:rFonts w:ascii="Times New Roman" w:hAnsi="Times New Roman" w:cs="Times New Roman"/>
          <w:color w:val="000000"/>
        </w:rPr>
        <w:t>Secretary</w:t>
      </w:r>
    </w:p>
    <w:p w14:paraId="6FD5FB06" w14:textId="77777777" w:rsidR="0012534B" w:rsidRPr="00720909" w:rsidRDefault="0012534B" w:rsidP="0012534B">
      <w:pPr>
        <w:pStyle w:val="ListParagraph"/>
        <w:rPr>
          <w:rFonts w:ascii="Times New Roman" w:hAnsi="Times New Roman" w:cs="Times New Roman"/>
        </w:rPr>
      </w:pP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r>
        <w:rPr>
          <w:rFonts w:ascii="Times New Roman" w:hAnsi="Times New Roman" w:cs="Times New Roman"/>
          <w:color w:val="000000"/>
        </w:rPr>
        <w:t>, General Member</w:t>
      </w:r>
    </w:p>
    <w:p w14:paraId="7F0C0319" w14:textId="77777777" w:rsidR="0012534B" w:rsidRPr="0077708A" w:rsidRDefault="0012534B" w:rsidP="0012534B">
      <w:pPr>
        <w:pStyle w:val="ListParagraph"/>
        <w:rPr>
          <w:rFonts w:ascii="Times New Roman" w:hAnsi="Times New Roman" w:cs="Times New Roman"/>
        </w:rPr>
      </w:pPr>
      <w:r w:rsidRPr="005D0A21">
        <w:rPr>
          <w:rFonts w:ascii="Times New Roman" w:hAnsi="Times New Roman" w:cs="Times New Roman"/>
          <w:color w:val="000000"/>
        </w:rPr>
        <w:t>Robert Palacios</w:t>
      </w:r>
      <w:r>
        <w:rPr>
          <w:rFonts w:ascii="Times New Roman" w:hAnsi="Times New Roman" w:cs="Times New Roman"/>
          <w:color w:val="000000"/>
        </w:rPr>
        <w:t>, Treasurer</w:t>
      </w:r>
    </w:p>
    <w:p w14:paraId="0ADFC1E8" w14:textId="77777777" w:rsidR="0012534B" w:rsidRDefault="0012534B" w:rsidP="0012534B">
      <w:pPr>
        <w:pStyle w:val="ListParagraph"/>
        <w:rPr>
          <w:rFonts w:ascii="Times New Roman" w:hAnsi="Times New Roman" w:cs="Times New Roman"/>
          <w:b/>
          <w:color w:val="000000"/>
        </w:rPr>
      </w:pPr>
      <w:r w:rsidRPr="005C5D85">
        <w:rPr>
          <w:rFonts w:ascii="Times New Roman" w:hAnsi="Times New Roman" w:cs="Times New Roman"/>
          <w:b/>
          <w:color w:val="000000"/>
        </w:rPr>
        <w:t>Quorum established</w:t>
      </w:r>
    </w:p>
    <w:p w14:paraId="451EA371" w14:textId="77777777" w:rsidR="0012534B" w:rsidRPr="005C5D85" w:rsidRDefault="0012534B" w:rsidP="0012534B">
      <w:pPr>
        <w:pStyle w:val="ListParagraph"/>
        <w:rPr>
          <w:rFonts w:ascii="Times New Roman" w:hAnsi="Times New Roman" w:cs="Times New Roman"/>
          <w:b/>
          <w:color w:val="000000"/>
        </w:rPr>
      </w:pPr>
    </w:p>
    <w:p w14:paraId="43710ECD" w14:textId="4B3FDE1D" w:rsidR="0012534B" w:rsidRDefault="0012534B" w:rsidP="0012534B">
      <w:pPr>
        <w:pStyle w:val="ListParagraph"/>
        <w:rPr>
          <w:rFonts w:ascii="Times New Roman" w:hAnsi="Times New Roman" w:cs="Times New Roman"/>
        </w:rPr>
      </w:pPr>
      <w:r w:rsidRPr="00052DB6">
        <w:rPr>
          <w:rFonts w:ascii="Times New Roman" w:hAnsi="Times New Roman" w:cs="Times New Roman"/>
          <w:color w:val="000000"/>
        </w:rPr>
        <w:t xml:space="preserve">Guests: </w:t>
      </w:r>
      <w:proofErr w:type="spellStart"/>
      <w:r w:rsidRPr="00052DB6">
        <w:rPr>
          <w:rFonts w:ascii="Times New Roman" w:hAnsi="Times New Roman" w:cs="Times New Roman"/>
        </w:rPr>
        <w:t>Sylvy</w:t>
      </w:r>
      <w:proofErr w:type="spellEnd"/>
      <w:r w:rsidRPr="00052DB6">
        <w:rPr>
          <w:rFonts w:ascii="Times New Roman" w:hAnsi="Times New Roman" w:cs="Times New Roman"/>
        </w:rPr>
        <w:t xml:space="preserve"> Galvan de Lucero</w:t>
      </w:r>
      <w:r w:rsidRPr="00052DB6">
        <w:rPr>
          <w:rFonts w:ascii="Times New Roman" w:hAnsi="Times New Roman" w:cs="Times New Roman"/>
          <w:color w:val="000000"/>
        </w:rPr>
        <w:t xml:space="preserve">, Interim </w:t>
      </w:r>
      <w:r w:rsidRPr="00052DB6">
        <w:rPr>
          <w:rFonts w:ascii="Times New Roman" w:hAnsi="Times New Roman" w:cs="Times New Roman"/>
        </w:rPr>
        <w:t>Head Administrator</w:t>
      </w:r>
      <w:r w:rsidR="00DE224A">
        <w:rPr>
          <w:rFonts w:ascii="Times New Roman" w:hAnsi="Times New Roman" w:cs="Times New Roman"/>
        </w:rPr>
        <w:t>; Michelle Paz, Assistant Principal</w:t>
      </w:r>
      <w:r w:rsidR="006C0C2D">
        <w:rPr>
          <w:rFonts w:ascii="Times New Roman" w:hAnsi="Times New Roman" w:cs="Times New Roman"/>
        </w:rPr>
        <w:t xml:space="preserve"> </w:t>
      </w:r>
    </w:p>
    <w:p w14:paraId="73447900" w14:textId="77777777" w:rsidR="0012534B" w:rsidRPr="00C96680" w:rsidRDefault="0012534B" w:rsidP="0012534B">
      <w:pPr>
        <w:pStyle w:val="ListParagraph"/>
        <w:rPr>
          <w:rFonts w:ascii="Times New Roman" w:hAnsi="Times New Roman" w:cs="Times New Roman"/>
        </w:rPr>
      </w:pPr>
    </w:p>
    <w:p w14:paraId="1B62D67C" w14:textId="7BA7BA8D" w:rsidR="00352698"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2C97970" w14:textId="07A85510" w:rsidR="0012534B" w:rsidRPr="003C2A28" w:rsidRDefault="006C0C2D" w:rsidP="0012534B">
      <w:pPr>
        <w:pStyle w:val="ListParagraph"/>
        <w:rPr>
          <w:rFonts w:ascii="Times New Roman" w:hAnsi="Times New Roman" w:cs="Times New Roman"/>
          <w:b/>
          <w:bCs/>
        </w:rPr>
      </w:pPr>
      <w:r>
        <w:rPr>
          <w:rFonts w:ascii="Times New Roman" w:hAnsi="Times New Roman" w:cs="Times New Roman"/>
          <w:b/>
          <w:bCs/>
        </w:rPr>
        <w:t>Adrian Gaytan</w:t>
      </w:r>
      <w:r w:rsidR="0012534B" w:rsidRPr="003C2A28">
        <w:rPr>
          <w:rFonts w:ascii="Times New Roman" w:hAnsi="Times New Roman" w:cs="Times New Roman"/>
          <w:b/>
          <w:bCs/>
        </w:rPr>
        <w:t xml:space="preserve"> moved to approve the 7.</w:t>
      </w:r>
      <w:r w:rsidR="0012534B">
        <w:rPr>
          <w:rFonts w:ascii="Times New Roman" w:hAnsi="Times New Roman" w:cs="Times New Roman"/>
          <w:b/>
          <w:bCs/>
        </w:rPr>
        <w:t>28</w:t>
      </w:r>
      <w:r w:rsidR="0012534B" w:rsidRPr="003C2A28">
        <w:rPr>
          <w:rFonts w:ascii="Times New Roman" w:hAnsi="Times New Roman" w:cs="Times New Roman"/>
          <w:b/>
          <w:bCs/>
        </w:rPr>
        <w:t xml:space="preserve">.20 </w:t>
      </w:r>
      <w:r w:rsidR="0012534B">
        <w:rPr>
          <w:rFonts w:ascii="Times New Roman" w:hAnsi="Times New Roman" w:cs="Times New Roman"/>
          <w:b/>
          <w:bCs/>
        </w:rPr>
        <w:t>special</w:t>
      </w:r>
      <w:r w:rsidR="0012534B" w:rsidRPr="003C2A28">
        <w:rPr>
          <w:rFonts w:ascii="Times New Roman" w:hAnsi="Times New Roman" w:cs="Times New Roman"/>
          <w:b/>
          <w:bCs/>
        </w:rPr>
        <w:t xml:space="preserve"> GC meeting agenda; Michael </w:t>
      </w:r>
      <w:proofErr w:type="spellStart"/>
      <w:r w:rsidR="0012534B" w:rsidRPr="003C2A28">
        <w:rPr>
          <w:rFonts w:ascii="Times New Roman" w:hAnsi="Times New Roman" w:cs="Times New Roman"/>
          <w:b/>
          <w:bCs/>
        </w:rPr>
        <w:t>Sena</w:t>
      </w:r>
      <w:proofErr w:type="spellEnd"/>
      <w:r w:rsidR="0012534B" w:rsidRPr="003C2A28">
        <w:rPr>
          <w:rFonts w:ascii="Times New Roman" w:hAnsi="Times New Roman" w:cs="Times New Roman"/>
          <w:b/>
          <w:bCs/>
        </w:rPr>
        <w:t xml:space="preserve"> seconded</w:t>
      </w:r>
    </w:p>
    <w:p w14:paraId="76447D73" w14:textId="77777777" w:rsidR="0012534B" w:rsidRPr="00E37A21" w:rsidRDefault="0012534B" w:rsidP="0012534B">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3C8D94B9" w14:textId="77777777" w:rsidR="0012534B" w:rsidRPr="00E37A21" w:rsidRDefault="0012534B" w:rsidP="0012534B">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1E8F3F12" w14:textId="77777777" w:rsidR="0012534B" w:rsidRPr="00E37A21" w:rsidRDefault="0012534B" w:rsidP="0012534B">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7873626A" w14:textId="77777777" w:rsidR="0012534B" w:rsidRDefault="0012534B" w:rsidP="0012534B">
      <w:pPr>
        <w:pStyle w:val="ListParagraph"/>
        <w:rPr>
          <w:rFonts w:ascii="Times New Roman" w:hAnsi="Times New Roman" w:cs="Times New Roman"/>
          <w:color w:val="000000"/>
        </w:rPr>
      </w:pPr>
      <w:r w:rsidRPr="00E37A21">
        <w:rPr>
          <w:rFonts w:ascii="Times New Roman" w:hAnsi="Times New Roman" w:cs="Times New Roman"/>
          <w:color w:val="000000"/>
        </w:rPr>
        <w:lastRenderedPageBreak/>
        <w:t>Robert Palacios: yes</w:t>
      </w:r>
    </w:p>
    <w:p w14:paraId="7D936448" w14:textId="77777777" w:rsidR="0012534B" w:rsidRDefault="0012534B" w:rsidP="0012534B">
      <w:pPr>
        <w:pStyle w:val="ListParagraph"/>
        <w:rPr>
          <w:rFonts w:ascii="Times New Roman" w:hAnsi="Times New Roman" w:cs="Times New Roman"/>
          <w:color w:val="000000"/>
        </w:rPr>
      </w:pPr>
      <w:r>
        <w:rPr>
          <w:rFonts w:ascii="Times New Roman" w:hAnsi="Times New Roman" w:cs="Times New Roman"/>
          <w:color w:val="000000"/>
        </w:rPr>
        <w:t>Adrian Gaytan: yes</w:t>
      </w:r>
    </w:p>
    <w:p w14:paraId="1A7B0E07" w14:textId="77777777" w:rsidR="0012534B" w:rsidRPr="00E37A21" w:rsidRDefault="0012534B" w:rsidP="0012534B">
      <w:pPr>
        <w:pStyle w:val="ListParagraph"/>
        <w:rPr>
          <w:rFonts w:ascii="Times New Roman" w:hAnsi="Times New Roman" w:cs="Times New Roman"/>
          <w:color w:val="000000"/>
        </w:rPr>
      </w:pPr>
      <w:r>
        <w:rPr>
          <w:rFonts w:ascii="Times New Roman" w:hAnsi="Times New Roman" w:cs="Times New Roman"/>
          <w:color w:val="000000"/>
        </w:rPr>
        <w:t>Elaine Palma: yes</w:t>
      </w:r>
    </w:p>
    <w:p w14:paraId="7DD5DD5C" w14:textId="77777777" w:rsidR="0012534B" w:rsidRDefault="0012534B" w:rsidP="0012534B">
      <w:pPr>
        <w:pStyle w:val="ListParagraph"/>
      </w:pPr>
      <w:r w:rsidRPr="00117BCF">
        <w:rPr>
          <w:rFonts w:ascii="Times New Roman" w:hAnsi="Times New Roman" w:cs="Times New Roman"/>
          <w:b/>
          <w:bCs/>
          <w:color w:val="000000"/>
        </w:rPr>
        <w:t>None opposed, motion passed</w:t>
      </w:r>
    </w:p>
    <w:p w14:paraId="6CACBE5D" w14:textId="77777777" w:rsidR="0012534B" w:rsidRPr="00C96680" w:rsidRDefault="0012534B" w:rsidP="0012534B">
      <w:pPr>
        <w:pStyle w:val="ListParagraph"/>
        <w:rPr>
          <w:rFonts w:ascii="Times New Roman" w:hAnsi="Times New Roman" w:cs="Times New Roman"/>
        </w:rPr>
      </w:pP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0C52C3D5" w14:textId="02FEB2CB" w:rsidR="00893A1A" w:rsidRDefault="00B55C80" w:rsidP="00DE5137">
      <w:pPr>
        <w:pStyle w:val="ListParagraph"/>
        <w:rPr>
          <w:rFonts w:ascii="Times New Roman" w:hAnsi="Times New Roman" w:cs="Times New Roman"/>
          <w:sz w:val="20"/>
          <w:szCs w:val="20"/>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01DCD7F" w14:textId="12613A03" w:rsidR="0012534B" w:rsidRPr="0012534B" w:rsidRDefault="0012534B" w:rsidP="00DE5137">
      <w:pPr>
        <w:pStyle w:val="ListParagraph"/>
        <w:rPr>
          <w:rFonts w:ascii="Times New Roman" w:hAnsi="Times New Roman" w:cs="Times New Roman"/>
          <w:sz w:val="20"/>
          <w:szCs w:val="20"/>
        </w:rPr>
      </w:pPr>
    </w:p>
    <w:p w14:paraId="36FB4A65" w14:textId="0669B638" w:rsidR="0012534B" w:rsidRPr="0012534B" w:rsidRDefault="0012534B" w:rsidP="00DE5137">
      <w:pPr>
        <w:pStyle w:val="ListParagraph"/>
        <w:rPr>
          <w:rFonts w:ascii="Times New Roman" w:hAnsi="Times New Roman" w:cs="Times New Roman"/>
        </w:rPr>
      </w:pPr>
      <w:r w:rsidRPr="0012534B">
        <w:rPr>
          <w:rFonts w:ascii="Times New Roman" w:hAnsi="Times New Roman" w:cs="Times New Roman"/>
        </w:rPr>
        <w:t>No public present</w:t>
      </w:r>
      <w:r w:rsidRPr="0012534B">
        <w:rPr>
          <w:rFonts w:ascii="Times New Roman" w:hAnsi="Times New Roman" w:cs="Times New Roman"/>
        </w:rPr>
        <w:t>.</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Pr="002C5A64" w:rsidRDefault="00F51909" w:rsidP="00894199">
      <w:pPr>
        <w:rPr>
          <w:color w:val="000000" w:themeColor="text1"/>
        </w:rPr>
      </w:pPr>
    </w:p>
    <w:p w14:paraId="0D5844EC" w14:textId="5FD3F44B" w:rsidR="00FF500A" w:rsidRPr="006C0C2D" w:rsidRDefault="007D57D6" w:rsidP="009E74A1">
      <w:pPr>
        <w:pStyle w:val="ListParagraph"/>
        <w:numPr>
          <w:ilvl w:val="0"/>
          <w:numId w:val="1"/>
        </w:numPr>
        <w:rPr>
          <w:color w:val="000000" w:themeColor="text1"/>
        </w:rPr>
      </w:pPr>
      <w:r w:rsidRPr="007D57D6">
        <w:rPr>
          <w:rFonts w:ascii="Times New Roman" w:hAnsi="Times New Roman" w:cs="Times New Roman"/>
        </w:rPr>
        <w:t xml:space="preserve">Review, discussion, and possible approval </w:t>
      </w:r>
      <w:r w:rsidR="00F06E99">
        <w:rPr>
          <w:rFonts w:ascii="Times New Roman" w:hAnsi="Times New Roman" w:cs="Times New Roman"/>
        </w:rPr>
        <w:t>of revised 2020-2021 academic calendar</w:t>
      </w:r>
      <w:r w:rsidRPr="007D57D6">
        <w:rPr>
          <w:rFonts w:ascii="Times New Roman" w:hAnsi="Times New Roman" w:cs="Times New Roman"/>
        </w:rPr>
        <w:t xml:space="preserve">. </w:t>
      </w:r>
    </w:p>
    <w:p w14:paraId="614FC4E6" w14:textId="59D20311" w:rsidR="006C0C2D" w:rsidRDefault="006C0C2D" w:rsidP="006C0C2D">
      <w:pPr>
        <w:pStyle w:val="ListParagraph"/>
        <w:rPr>
          <w:rFonts w:ascii="Times New Roman" w:hAnsi="Times New Roman" w:cs="Times New Roman"/>
        </w:rPr>
      </w:pPr>
      <w:r>
        <w:rPr>
          <w:rFonts w:ascii="Times New Roman" w:hAnsi="Times New Roman" w:cs="Times New Roman"/>
        </w:rPr>
        <w:t xml:space="preserve">Mrs. Galvan de Lucero explained that based on the </w:t>
      </w:r>
      <w:r w:rsidR="00DE224A">
        <w:rPr>
          <w:rFonts w:ascii="Times New Roman" w:hAnsi="Times New Roman" w:cs="Times New Roman"/>
        </w:rPr>
        <w:t>G</w:t>
      </w:r>
      <w:r>
        <w:rPr>
          <w:rFonts w:ascii="Times New Roman" w:hAnsi="Times New Roman" w:cs="Times New Roman"/>
        </w:rPr>
        <w:t>overnor’s order to extend the cancellation of all in-person school instruction until at least September 8</w:t>
      </w:r>
      <w:r w:rsidRPr="006C0C2D">
        <w:rPr>
          <w:rFonts w:ascii="Times New Roman" w:hAnsi="Times New Roman" w:cs="Times New Roman"/>
          <w:vertAlign w:val="superscript"/>
        </w:rPr>
        <w:t>th</w:t>
      </w:r>
      <w:r>
        <w:rPr>
          <w:rFonts w:ascii="Times New Roman" w:hAnsi="Times New Roman" w:cs="Times New Roman"/>
        </w:rPr>
        <w:t xml:space="preserve">, LADH is proposing to adjust </w:t>
      </w:r>
      <w:r w:rsidR="00DE224A">
        <w:rPr>
          <w:rFonts w:ascii="Times New Roman" w:hAnsi="Times New Roman" w:cs="Times New Roman"/>
        </w:rPr>
        <w:t xml:space="preserve">school </w:t>
      </w:r>
      <w:r>
        <w:rPr>
          <w:rFonts w:ascii="Times New Roman" w:hAnsi="Times New Roman" w:cs="Times New Roman"/>
        </w:rPr>
        <w:t>start date to August 12</w:t>
      </w:r>
      <w:r w:rsidRPr="006C0C2D">
        <w:rPr>
          <w:rFonts w:ascii="Times New Roman" w:hAnsi="Times New Roman" w:cs="Times New Roman"/>
          <w:vertAlign w:val="superscript"/>
        </w:rPr>
        <w:t>th</w:t>
      </w:r>
      <w:r>
        <w:rPr>
          <w:rFonts w:ascii="Times New Roman" w:hAnsi="Times New Roman" w:cs="Times New Roman"/>
        </w:rPr>
        <w:t xml:space="preserve"> for student</w:t>
      </w:r>
      <w:r w:rsidR="00DE224A">
        <w:rPr>
          <w:rFonts w:ascii="Times New Roman" w:hAnsi="Times New Roman" w:cs="Times New Roman"/>
        </w:rPr>
        <w:t>s and</w:t>
      </w:r>
      <w:r>
        <w:rPr>
          <w:rFonts w:ascii="Times New Roman" w:hAnsi="Times New Roman" w:cs="Times New Roman"/>
        </w:rPr>
        <w:t xml:space="preserve"> end date </w:t>
      </w:r>
      <w:r w:rsidR="00DE224A">
        <w:rPr>
          <w:rFonts w:ascii="Times New Roman" w:hAnsi="Times New Roman" w:cs="Times New Roman"/>
        </w:rPr>
        <w:t xml:space="preserve">to </w:t>
      </w:r>
      <w:r>
        <w:rPr>
          <w:rFonts w:ascii="Times New Roman" w:hAnsi="Times New Roman" w:cs="Times New Roman"/>
        </w:rPr>
        <w:t>June 15</w:t>
      </w:r>
      <w:r w:rsidRPr="006C0C2D">
        <w:rPr>
          <w:rFonts w:ascii="Times New Roman" w:hAnsi="Times New Roman" w:cs="Times New Roman"/>
          <w:vertAlign w:val="superscript"/>
        </w:rPr>
        <w:t>th</w:t>
      </w:r>
      <w:r>
        <w:rPr>
          <w:rFonts w:ascii="Times New Roman" w:hAnsi="Times New Roman" w:cs="Times New Roman"/>
        </w:rPr>
        <w:t xml:space="preserve">. </w:t>
      </w:r>
      <w:r w:rsidR="00DE224A">
        <w:rPr>
          <w:rFonts w:ascii="Times New Roman" w:hAnsi="Times New Roman" w:cs="Times New Roman"/>
        </w:rPr>
        <w:t>She noted that they would reassess after September 8</w:t>
      </w:r>
      <w:r w:rsidR="00DE224A" w:rsidRPr="00DE224A">
        <w:rPr>
          <w:rFonts w:ascii="Times New Roman" w:hAnsi="Times New Roman" w:cs="Times New Roman"/>
          <w:vertAlign w:val="superscript"/>
        </w:rPr>
        <w:t>th</w:t>
      </w:r>
      <w:r w:rsidR="00DE224A">
        <w:rPr>
          <w:rFonts w:ascii="Times New Roman" w:hAnsi="Times New Roman" w:cs="Times New Roman"/>
        </w:rPr>
        <w:t>.</w:t>
      </w:r>
    </w:p>
    <w:p w14:paraId="5C55CD59" w14:textId="267966B8" w:rsidR="006C0C2D" w:rsidRDefault="006C0C2D" w:rsidP="006C0C2D">
      <w:pPr>
        <w:pStyle w:val="ListParagraph"/>
        <w:rPr>
          <w:rFonts w:ascii="Times New Roman" w:hAnsi="Times New Roman" w:cs="Times New Roman"/>
        </w:rPr>
      </w:pPr>
      <w:r>
        <w:rPr>
          <w:rFonts w:ascii="Times New Roman" w:hAnsi="Times New Roman" w:cs="Times New Roman"/>
        </w:rPr>
        <w:t>-</w:t>
      </w:r>
      <w:r w:rsidR="00DE224A">
        <w:rPr>
          <w:rFonts w:ascii="Times New Roman" w:hAnsi="Times New Roman" w:cs="Times New Roman"/>
        </w:rPr>
        <w:t xml:space="preserve">Mrs. Palma asked why not follow LCPS which is planning on the first quarter being remote as it would make it easier for the teachers and students. Mrs. Galvan de Lucero stated that she would prefer to plan on the first quarter being remote. GC agreed that the </w:t>
      </w:r>
      <w:r>
        <w:rPr>
          <w:rFonts w:ascii="Times New Roman" w:hAnsi="Times New Roman" w:cs="Times New Roman"/>
        </w:rPr>
        <w:t xml:space="preserve">first quarter (1st 9-weeks) </w:t>
      </w:r>
      <w:r w:rsidR="00DE224A">
        <w:rPr>
          <w:rFonts w:ascii="Times New Roman" w:hAnsi="Times New Roman" w:cs="Times New Roman"/>
        </w:rPr>
        <w:t>should be</w:t>
      </w:r>
      <w:r>
        <w:rPr>
          <w:rFonts w:ascii="Times New Roman" w:hAnsi="Times New Roman" w:cs="Times New Roman"/>
        </w:rPr>
        <w:t xml:space="preserve"> remote learning unless otherwise mandated by the </w:t>
      </w:r>
      <w:r w:rsidR="00DE224A">
        <w:rPr>
          <w:rFonts w:ascii="Times New Roman" w:hAnsi="Times New Roman" w:cs="Times New Roman"/>
        </w:rPr>
        <w:t>S</w:t>
      </w:r>
      <w:r>
        <w:rPr>
          <w:rFonts w:ascii="Times New Roman" w:hAnsi="Times New Roman" w:cs="Times New Roman"/>
        </w:rPr>
        <w:t>tate</w:t>
      </w:r>
    </w:p>
    <w:p w14:paraId="5361FD05" w14:textId="1A6677C3" w:rsidR="006C0C2D" w:rsidRDefault="006C0C2D" w:rsidP="006C0C2D">
      <w:pPr>
        <w:pStyle w:val="ListParagraph"/>
        <w:rPr>
          <w:rFonts w:ascii="Times New Roman" w:hAnsi="Times New Roman" w:cs="Times New Roman"/>
        </w:rPr>
      </w:pPr>
      <w:r>
        <w:rPr>
          <w:rFonts w:ascii="Times New Roman" w:hAnsi="Times New Roman" w:cs="Times New Roman"/>
        </w:rPr>
        <w:t xml:space="preserve">-Mr. Gaytan asked about technology. Mrs. Galvan de Lucero noted that all students have tablets and laptops have been ordered. As soon </w:t>
      </w:r>
      <w:r w:rsidR="00907240">
        <w:rPr>
          <w:rFonts w:ascii="Times New Roman" w:hAnsi="Times New Roman" w:cs="Times New Roman"/>
        </w:rPr>
        <w:t>as laptops arrive students will be contacted to come in an</w:t>
      </w:r>
      <w:r w:rsidR="00DE224A">
        <w:rPr>
          <w:rFonts w:ascii="Times New Roman" w:hAnsi="Times New Roman" w:cs="Times New Roman"/>
        </w:rPr>
        <w:t>d</w:t>
      </w:r>
      <w:r w:rsidR="00907240">
        <w:rPr>
          <w:rFonts w:ascii="Times New Roman" w:hAnsi="Times New Roman" w:cs="Times New Roman"/>
        </w:rPr>
        <w:t xml:space="preserve"> pick them up.</w:t>
      </w:r>
      <w:r>
        <w:rPr>
          <w:rFonts w:ascii="Times New Roman" w:hAnsi="Times New Roman" w:cs="Times New Roman"/>
        </w:rPr>
        <w:t xml:space="preserve"> </w:t>
      </w:r>
    </w:p>
    <w:p w14:paraId="22ED0184" w14:textId="51663977" w:rsidR="006C0C2D" w:rsidRDefault="006C0C2D" w:rsidP="006C0C2D">
      <w:pPr>
        <w:pStyle w:val="ListParagraph"/>
        <w:rPr>
          <w:rFonts w:ascii="Times New Roman" w:hAnsi="Times New Roman" w:cs="Times New Roman"/>
        </w:rPr>
      </w:pPr>
      <w:r>
        <w:rPr>
          <w:rFonts w:ascii="Times New Roman" w:hAnsi="Times New Roman" w:cs="Times New Roman"/>
        </w:rPr>
        <w:t>-Enrollment is at 64-students as of yesterday.</w:t>
      </w:r>
    </w:p>
    <w:p w14:paraId="5D1E116F" w14:textId="0D44639F" w:rsidR="006C0C2D" w:rsidRDefault="006C0C2D" w:rsidP="006C0C2D">
      <w:pPr>
        <w:pStyle w:val="ListParagraph"/>
        <w:rPr>
          <w:rFonts w:ascii="Times New Roman" w:hAnsi="Times New Roman" w:cs="Times New Roman"/>
        </w:rPr>
      </w:pPr>
      <w:r>
        <w:rPr>
          <w:rFonts w:ascii="Times New Roman" w:hAnsi="Times New Roman" w:cs="Times New Roman"/>
        </w:rPr>
        <w:t>-</w:t>
      </w:r>
      <w:r w:rsidR="00DE224A">
        <w:rPr>
          <w:rFonts w:ascii="Times New Roman" w:hAnsi="Times New Roman" w:cs="Times New Roman"/>
        </w:rPr>
        <w:t>Mrs. Galva de Lucero noted that LADH w</w:t>
      </w:r>
      <w:r>
        <w:rPr>
          <w:rFonts w:ascii="Times New Roman" w:hAnsi="Times New Roman" w:cs="Times New Roman"/>
        </w:rPr>
        <w:t xml:space="preserve">ill be adopting Canvas as </w:t>
      </w:r>
      <w:r w:rsidR="00DE224A">
        <w:rPr>
          <w:rFonts w:ascii="Times New Roman" w:hAnsi="Times New Roman" w:cs="Times New Roman"/>
        </w:rPr>
        <w:t xml:space="preserve">their learning platform, secondary to the </w:t>
      </w:r>
      <w:proofErr w:type="spellStart"/>
      <w:r w:rsidR="00DE224A">
        <w:rPr>
          <w:rFonts w:ascii="Times New Roman" w:hAnsi="Times New Roman" w:cs="Times New Roman"/>
        </w:rPr>
        <w:t>Shoology’s</w:t>
      </w:r>
      <w:proofErr w:type="spellEnd"/>
      <w:r w:rsidR="00DE224A">
        <w:rPr>
          <w:rFonts w:ascii="Times New Roman" w:hAnsi="Times New Roman" w:cs="Times New Roman"/>
        </w:rPr>
        <w:t xml:space="preserve"> lack of customer service (i.e. responding to calls or emails) and NM PED selecting it as the preferred platform</w:t>
      </w:r>
      <w:r>
        <w:rPr>
          <w:rFonts w:ascii="Times New Roman" w:hAnsi="Times New Roman" w:cs="Times New Roman"/>
        </w:rPr>
        <w:t xml:space="preserve">. </w:t>
      </w:r>
      <w:r w:rsidR="00DE224A">
        <w:rPr>
          <w:rFonts w:ascii="Times New Roman" w:hAnsi="Times New Roman" w:cs="Times New Roman"/>
        </w:rPr>
        <w:t>Schoology has been contacted and made aware of the change. LADH has n</w:t>
      </w:r>
      <w:r>
        <w:rPr>
          <w:rFonts w:ascii="Times New Roman" w:hAnsi="Times New Roman" w:cs="Times New Roman"/>
        </w:rPr>
        <w:t>o</w:t>
      </w:r>
      <w:r w:rsidR="00DE224A">
        <w:rPr>
          <w:rFonts w:ascii="Times New Roman" w:hAnsi="Times New Roman" w:cs="Times New Roman"/>
        </w:rPr>
        <w:t>t made a</w:t>
      </w:r>
      <w:r>
        <w:rPr>
          <w:rFonts w:ascii="Times New Roman" w:hAnsi="Times New Roman" w:cs="Times New Roman"/>
        </w:rPr>
        <w:t xml:space="preserve"> payment</w:t>
      </w:r>
      <w:r w:rsidR="00DE224A">
        <w:rPr>
          <w:rFonts w:ascii="Times New Roman" w:hAnsi="Times New Roman" w:cs="Times New Roman"/>
        </w:rPr>
        <w:t xml:space="preserve"> to Schoology. </w:t>
      </w:r>
    </w:p>
    <w:p w14:paraId="1A027AFD" w14:textId="488D2C92" w:rsidR="00907240" w:rsidRPr="0012534B" w:rsidRDefault="00907240" w:rsidP="006C0C2D">
      <w:pPr>
        <w:pStyle w:val="ListParagraph"/>
        <w:rPr>
          <w:color w:val="000000" w:themeColor="text1"/>
        </w:rPr>
      </w:pPr>
      <w:r>
        <w:rPr>
          <w:rFonts w:ascii="Times New Roman" w:hAnsi="Times New Roman" w:cs="Times New Roman"/>
        </w:rPr>
        <w:t xml:space="preserve">-Mr. Gaytan asked </w:t>
      </w:r>
      <w:r w:rsidR="00DE224A">
        <w:rPr>
          <w:rFonts w:ascii="Times New Roman" w:hAnsi="Times New Roman" w:cs="Times New Roman"/>
        </w:rPr>
        <w:t xml:space="preserve">whether </w:t>
      </w:r>
      <w:r>
        <w:rPr>
          <w:rFonts w:ascii="Times New Roman" w:hAnsi="Times New Roman" w:cs="Times New Roman"/>
        </w:rPr>
        <w:t>any teachers w</w:t>
      </w:r>
      <w:r w:rsidR="00DE224A">
        <w:rPr>
          <w:rFonts w:ascii="Times New Roman" w:hAnsi="Times New Roman" w:cs="Times New Roman"/>
        </w:rPr>
        <w:t>ould</w:t>
      </w:r>
      <w:r>
        <w:rPr>
          <w:rFonts w:ascii="Times New Roman" w:hAnsi="Times New Roman" w:cs="Times New Roman"/>
        </w:rPr>
        <w:t xml:space="preserve"> be teaching out of their classroom. </w:t>
      </w:r>
      <w:r w:rsidR="00DE224A">
        <w:rPr>
          <w:rFonts w:ascii="Times New Roman" w:hAnsi="Times New Roman" w:cs="Times New Roman"/>
        </w:rPr>
        <w:t>Mrs. Galvan de Lucero noted that s</w:t>
      </w:r>
      <w:r>
        <w:rPr>
          <w:rFonts w:ascii="Times New Roman" w:hAnsi="Times New Roman" w:cs="Times New Roman"/>
        </w:rPr>
        <w:t>taff w</w:t>
      </w:r>
      <w:r w:rsidR="00DE224A">
        <w:rPr>
          <w:rFonts w:ascii="Times New Roman" w:hAnsi="Times New Roman" w:cs="Times New Roman"/>
        </w:rPr>
        <w:t>ould</w:t>
      </w:r>
      <w:r>
        <w:rPr>
          <w:rFonts w:ascii="Times New Roman" w:hAnsi="Times New Roman" w:cs="Times New Roman"/>
        </w:rPr>
        <w:t xml:space="preserve"> be returning </w:t>
      </w:r>
      <w:r w:rsidR="00DE224A">
        <w:rPr>
          <w:rFonts w:ascii="Times New Roman" w:hAnsi="Times New Roman" w:cs="Times New Roman"/>
        </w:rPr>
        <w:t xml:space="preserve">to campus </w:t>
      </w:r>
      <w:r>
        <w:rPr>
          <w:rFonts w:ascii="Times New Roman" w:hAnsi="Times New Roman" w:cs="Times New Roman"/>
        </w:rPr>
        <w:t xml:space="preserve">on Thursday for a brief meeting/orientation. </w:t>
      </w:r>
      <w:r w:rsidR="00DE224A">
        <w:rPr>
          <w:rFonts w:ascii="Times New Roman" w:hAnsi="Times New Roman" w:cs="Times New Roman"/>
        </w:rPr>
        <w:t>LADH administration is</w:t>
      </w:r>
      <w:r>
        <w:rPr>
          <w:rFonts w:ascii="Times New Roman" w:hAnsi="Times New Roman" w:cs="Times New Roman"/>
        </w:rPr>
        <w:t xml:space="preserve"> asking that </w:t>
      </w:r>
      <w:r w:rsidR="00DE224A">
        <w:rPr>
          <w:rFonts w:ascii="Times New Roman" w:hAnsi="Times New Roman" w:cs="Times New Roman"/>
        </w:rPr>
        <w:t>teachers</w:t>
      </w:r>
      <w:r>
        <w:rPr>
          <w:rFonts w:ascii="Times New Roman" w:hAnsi="Times New Roman" w:cs="Times New Roman"/>
        </w:rPr>
        <w:t xml:space="preserve"> teach from their classrooms as much as possible as it will help focus and limit distractions for both students and teachers. </w:t>
      </w:r>
    </w:p>
    <w:p w14:paraId="49CCBF0F" w14:textId="0FC68212" w:rsidR="0012534B" w:rsidRPr="003C2A28" w:rsidRDefault="00907240" w:rsidP="0012534B">
      <w:pPr>
        <w:pStyle w:val="ListParagraph"/>
        <w:rPr>
          <w:rFonts w:ascii="Times New Roman" w:hAnsi="Times New Roman" w:cs="Times New Roman"/>
          <w:b/>
          <w:bCs/>
        </w:rPr>
      </w:pPr>
      <w:r>
        <w:rPr>
          <w:rFonts w:ascii="Times New Roman" w:hAnsi="Times New Roman" w:cs="Times New Roman"/>
          <w:b/>
          <w:bCs/>
        </w:rPr>
        <w:t>Adrian Gaytan</w:t>
      </w:r>
      <w:r w:rsidR="0012534B" w:rsidRPr="003C2A28">
        <w:rPr>
          <w:rFonts w:ascii="Times New Roman" w:hAnsi="Times New Roman" w:cs="Times New Roman"/>
          <w:b/>
          <w:bCs/>
        </w:rPr>
        <w:t xml:space="preserve"> moved to approve the </w:t>
      </w:r>
      <w:r w:rsidR="0012534B">
        <w:rPr>
          <w:rFonts w:ascii="Times New Roman" w:hAnsi="Times New Roman" w:cs="Times New Roman"/>
          <w:b/>
          <w:bCs/>
        </w:rPr>
        <w:t>revised 2020-2021 academic calendar</w:t>
      </w:r>
      <w:r w:rsidR="00DE224A">
        <w:rPr>
          <w:rFonts w:ascii="Times New Roman" w:hAnsi="Times New Roman" w:cs="Times New Roman"/>
          <w:b/>
          <w:bCs/>
        </w:rPr>
        <w:t>, with the first quarter being taught remotely unless otherwise specified by the State</w:t>
      </w:r>
      <w:r w:rsidR="0012534B" w:rsidRPr="003C2A28">
        <w:rPr>
          <w:rFonts w:ascii="Times New Roman" w:hAnsi="Times New Roman" w:cs="Times New Roman"/>
          <w:b/>
          <w:bCs/>
        </w:rPr>
        <w:t xml:space="preserve">; </w:t>
      </w:r>
      <w:r>
        <w:rPr>
          <w:rFonts w:ascii="Times New Roman" w:hAnsi="Times New Roman" w:cs="Times New Roman"/>
          <w:b/>
          <w:bCs/>
        </w:rPr>
        <w:t>Robert Palacios</w:t>
      </w:r>
      <w:r w:rsidR="0012534B" w:rsidRPr="003C2A28">
        <w:rPr>
          <w:rFonts w:ascii="Times New Roman" w:hAnsi="Times New Roman" w:cs="Times New Roman"/>
          <w:b/>
          <w:bCs/>
        </w:rPr>
        <w:t xml:space="preserve"> seconded</w:t>
      </w:r>
    </w:p>
    <w:p w14:paraId="4ECA75B2" w14:textId="77777777" w:rsidR="0012534B" w:rsidRPr="00E37A21" w:rsidRDefault="0012534B" w:rsidP="0012534B">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4811FFEF" w14:textId="77777777" w:rsidR="0012534B" w:rsidRPr="00E37A21" w:rsidRDefault="0012534B" w:rsidP="0012534B">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75945E98" w14:textId="77777777" w:rsidR="0012534B" w:rsidRPr="00E37A21" w:rsidRDefault="0012534B" w:rsidP="0012534B">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57FDE733" w14:textId="77777777" w:rsidR="0012534B" w:rsidRDefault="0012534B" w:rsidP="0012534B">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429B84A4" w14:textId="77777777" w:rsidR="0012534B" w:rsidRDefault="0012534B" w:rsidP="0012534B">
      <w:pPr>
        <w:pStyle w:val="ListParagraph"/>
        <w:rPr>
          <w:rFonts w:ascii="Times New Roman" w:hAnsi="Times New Roman" w:cs="Times New Roman"/>
          <w:color w:val="000000"/>
        </w:rPr>
      </w:pPr>
      <w:r>
        <w:rPr>
          <w:rFonts w:ascii="Times New Roman" w:hAnsi="Times New Roman" w:cs="Times New Roman"/>
          <w:color w:val="000000"/>
        </w:rPr>
        <w:t>Adrian Gaytan: yes</w:t>
      </w:r>
    </w:p>
    <w:p w14:paraId="633C5DBE" w14:textId="77777777" w:rsidR="0012534B" w:rsidRPr="00E37A21" w:rsidRDefault="0012534B" w:rsidP="0012534B">
      <w:pPr>
        <w:pStyle w:val="ListParagraph"/>
        <w:rPr>
          <w:rFonts w:ascii="Times New Roman" w:hAnsi="Times New Roman" w:cs="Times New Roman"/>
          <w:color w:val="000000"/>
        </w:rPr>
      </w:pPr>
      <w:r>
        <w:rPr>
          <w:rFonts w:ascii="Times New Roman" w:hAnsi="Times New Roman" w:cs="Times New Roman"/>
          <w:color w:val="000000"/>
        </w:rPr>
        <w:t>Elaine Palma: yes</w:t>
      </w:r>
    </w:p>
    <w:p w14:paraId="22671229" w14:textId="1DE53DE2" w:rsidR="0012534B" w:rsidRPr="00F06E99" w:rsidRDefault="0012534B" w:rsidP="0012534B">
      <w:pPr>
        <w:pStyle w:val="ListParagraph"/>
        <w:rPr>
          <w:color w:val="000000" w:themeColor="text1"/>
        </w:rPr>
      </w:pPr>
      <w:r w:rsidRPr="00117BCF">
        <w:rPr>
          <w:rFonts w:ascii="Times New Roman" w:hAnsi="Times New Roman" w:cs="Times New Roman"/>
          <w:b/>
          <w:bCs/>
          <w:color w:val="000000"/>
        </w:rPr>
        <w:t>None opposed, motion passed</w:t>
      </w:r>
    </w:p>
    <w:p w14:paraId="3BC855E0" w14:textId="1F89D276" w:rsidR="00F06E99" w:rsidRDefault="00F06E99" w:rsidP="00F06E99">
      <w:pPr>
        <w:rPr>
          <w:color w:val="000000" w:themeColor="text1"/>
        </w:rPr>
      </w:pPr>
    </w:p>
    <w:p w14:paraId="29C713F1" w14:textId="77777777" w:rsidR="00F06E99" w:rsidRPr="00275B2D" w:rsidRDefault="00F06E99" w:rsidP="00F06E99">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055BB1F7" w14:textId="7F55330E" w:rsidR="00F06E99" w:rsidRDefault="00F06E99" w:rsidP="00F06E99">
      <w:pPr>
        <w:pStyle w:val="ListParagraph"/>
        <w:numPr>
          <w:ilvl w:val="0"/>
          <w:numId w:val="1"/>
        </w:numPr>
        <w:rPr>
          <w:rFonts w:ascii="Times New Roman" w:hAnsi="Times New Roman" w:cs="Times New Roman"/>
          <w:color w:val="000000" w:themeColor="text1"/>
        </w:rPr>
      </w:pPr>
      <w:r w:rsidRPr="00F06E99">
        <w:rPr>
          <w:rFonts w:ascii="Times New Roman" w:hAnsi="Times New Roman" w:cs="Times New Roman"/>
          <w:color w:val="000000" w:themeColor="text1"/>
        </w:rPr>
        <w:t>Bilingual application signatures</w:t>
      </w:r>
    </w:p>
    <w:p w14:paraId="02949F18" w14:textId="1BF5952F" w:rsidR="00907240" w:rsidRPr="00F06E99" w:rsidRDefault="00907240" w:rsidP="00907240">
      <w:pPr>
        <w:pStyle w:val="ListParagraph"/>
        <w:rPr>
          <w:rFonts w:ascii="Times New Roman" w:hAnsi="Times New Roman" w:cs="Times New Roman"/>
          <w:color w:val="000000" w:themeColor="text1"/>
        </w:rPr>
      </w:pPr>
      <w:r>
        <w:rPr>
          <w:rFonts w:ascii="Times New Roman" w:hAnsi="Times New Roman" w:cs="Times New Roman"/>
          <w:color w:val="000000" w:themeColor="text1"/>
        </w:rPr>
        <w:t>Mrs. Galvan de Lucero noted that the bilingual application had alread</w:t>
      </w:r>
      <w:r w:rsidR="00DE224A">
        <w:rPr>
          <w:rFonts w:ascii="Times New Roman" w:hAnsi="Times New Roman" w:cs="Times New Roman"/>
          <w:color w:val="000000" w:themeColor="text1"/>
        </w:rPr>
        <w:t>y</w:t>
      </w:r>
      <w:r>
        <w:rPr>
          <w:rFonts w:ascii="Times New Roman" w:hAnsi="Times New Roman" w:cs="Times New Roman"/>
          <w:color w:val="000000" w:themeColor="text1"/>
        </w:rPr>
        <w:t xml:space="preserve"> been discussed</w:t>
      </w:r>
      <w:r w:rsidR="00DE224A">
        <w:rPr>
          <w:rFonts w:ascii="Times New Roman" w:hAnsi="Times New Roman" w:cs="Times New Roman"/>
          <w:color w:val="000000" w:themeColor="text1"/>
        </w:rPr>
        <w:t xml:space="preserve"> and approved</w:t>
      </w:r>
      <w:r>
        <w:rPr>
          <w:rFonts w:ascii="Times New Roman" w:hAnsi="Times New Roman" w:cs="Times New Roman"/>
          <w:color w:val="000000" w:themeColor="text1"/>
        </w:rPr>
        <w:t xml:space="preserve">; however, </w:t>
      </w:r>
      <w:r w:rsidR="00DE224A">
        <w:rPr>
          <w:rFonts w:ascii="Times New Roman" w:hAnsi="Times New Roman" w:cs="Times New Roman"/>
          <w:color w:val="000000" w:themeColor="text1"/>
        </w:rPr>
        <w:t>she was</w:t>
      </w:r>
      <w:r>
        <w:rPr>
          <w:rFonts w:ascii="Times New Roman" w:hAnsi="Times New Roman" w:cs="Times New Roman"/>
          <w:color w:val="000000" w:themeColor="text1"/>
        </w:rPr>
        <w:t xml:space="preserve"> initially informed that GC signatures were not required but was recently informed that signatures </w:t>
      </w:r>
      <w:r w:rsidR="00DE224A">
        <w:rPr>
          <w:rFonts w:ascii="Times New Roman" w:hAnsi="Times New Roman" w:cs="Times New Roman"/>
          <w:color w:val="000000" w:themeColor="text1"/>
        </w:rPr>
        <w:t>are</w:t>
      </w:r>
      <w:r>
        <w:rPr>
          <w:rFonts w:ascii="Times New Roman" w:hAnsi="Times New Roman" w:cs="Times New Roman"/>
          <w:color w:val="000000" w:themeColor="text1"/>
        </w:rPr>
        <w:t xml:space="preserve"> required</w:t>
      </w:r>
      <w:r w:rsidR="00DE224A">
        <w:rPr>
          <w:rFonts w:ascii="Times New Roman" w:hAnsi="Times New Roman" w:cs="Times New Roman"/>
          <w:color w:val="000000" w:themeColor="text1"/>
        </w:rPr>
        <w:t xml:space="preserve"> and she just wanted to inform </w:t>
      </w:r>
      <w:proofErr w:type="spellStart"/>
      <w:r w:rsidR="00DE224A">
        <w:rPr>
          <w:rFonts w:ascii="Times New Roman" w:hAnsi="Times New Roman" w:cs="Times New Roman"/>
          <w:color w:val="000000" w:themeColor="text1"/>
        </w:rPr>
        <w:t>the</w:t>
      </w:r>
      <w:proofErr w:type="spellEnd"/>
      <w:r w:rsidR="00DE224A">
        <w:rPr>
          <w:rFonts w:ascii="Times New Roman" w:hAnsi="Times New Roman" w:cs="Times New Roman"/>
          <w:color w:val="000000" w:themeColor="text1"/>
        </w:rPr>
        <w:t xml:space="preserve"> GC</w:t>
      </w:r>
      <w:r>
        <w:rPr>
          <w:rFonts w:ascii="Times New Roman" w:hAnsi="Times New Roman" w:cs="Times New Roman"/>
          <w:color w:val="000000" w:themeColor="text1"/>
        </w:rPr>
        <w:t xml:space="preserve">. </w:t>
      </w:r>
    </w:p>
    <w:p w14:paraId="06F288E0" w14:textId="77777777" w:rsidR="00E66596" w:rsidRPr="00722F13" w:rsidRDefault="00E66596" w:rsidP="00E66596"/>
    <w:p w14:paraId="2179AAC1" w14:textId="2D9F451F" w:rsidR="00E66596" w:rsidRDefault="00E66596" w:rsidP="007D57D6">
      <w:pPr>
        <w:pStyle w:val="ListParagraph"/>
        <w:numPr>
          <w:ilvl w:val="0"/>
          <w:numId w:val="1"/>
        </w:numPr>
        <w:rPr>
          <w:rFonts w:ascii="Times New Roman" w:hAnsi="Times New Roman" w:cs="Times New Roman"/>
        </w:rPr>
      </w:pPr>
      <w:r w:rsidRPr="00722F13">
        <w:rPr>
          <w:rFonts w:ascii="Times New Roman" w:hAnsi="Times New Roman" w:cs="Times New Roman"/>
        </w:rPr>
        <w:lastRenderedPageBreak/>
        <w:t xml:space="preserve">Adjourn </w:t>
      </w:r>
      <w:r w:rsidR="0012534B">
        <w:rPr>
          <w:rFonts w:ascii="Times New Roman" w:hAnsi="Times New Roman" w:cs="Times New Roman"/>
        </w:rPr>
        <w:t xml:space="preserve">special </w:t>
      </w:r>
      <w:r w:rsidRPr="00722F13">
        <w:rPr>
          <w:rFonts w:ascii="Times New Roman" w:hAnsi="Times New Roman" w:cs="Times New Roman"/>
        </w:rPr>
        <w:t>GC meeting</w:t>
      </w:r>
    </w:p>
    <w:p w14:paraId="5D09695D" w14:textId="3E6EDC87" w:rsidR="0012534B" w:rsidRPr="003C2A28" w:rsidRDefault="00907240" w:rsidP="0012534B">
      <w:pPr>
        <w:pStyle w:val="ListParagraph"/>
        <w:rPr>
          <w:rFonts w:ascii="Times New Roman" w:hAnsi="Times New Roman" w:cs="Times New Roman"/>
          <w:b/>
          <w:bCs/>
        </w:rPr>
      </w:pPr>
      <w:r>
        <w:rPr>
          <w:rFonts w:ascii="Times New Roman" w:hAnsi="Times New Roman" w:cs="Times New Roman"/>
          <w:b/>
          <w:bCs/>
        </w:rPr>
        <w:t>Adrian Gaytan</w:t>
      </w:r>
      <w:r w:rsidR="0012534B" w:rsidRPr="003C2A28">
        <w:rPr>
          <w:rFonts w:ascii="Times New Roman" w:hAnsi="Times New Roman" w:cs="Times New Roman"/>
          <w:b/>
          <w:bCs/>
        </w:rPr>
        <w:t xml:space="preserve"> moved to </w:t>
      </w:r>
      <w:r w:rsidR="0012534B">
        <w:rPr>
          <w:rFonts w:ascii="Times New Roman" w:hAnsi="Times New Roman" w:cs="Times New Roman"/>
          <w:b/>
          <w:bCs/>
        </w:rPr>
        <w:t>adjourn the special GC meeting</w:t>
      </w:r>
      <w:r>
        <w:rPr>
          <w:rFonts w:ascii="Times New Roman" w:hAnsi="Times New Roman" w:cs="Times New Roman"/>
          <w:b/>
          <w:bCs/>
        </w:rPr>
        <w:t xml:space="preserve"> 5:49PM</w:t>
      </w:r>
      <w:r w:rsidR="0012534B" w:rsidRPr="003C2A28">
        <w:rPr>
          <w:rFonts w:ascii="Times New Roman" w:hAnsi="Times New Roman" w:cs="Times New Roman"/>
          <w:b/>
          <w:bCs/>
        </w:rPr>
        <w:t xml:space="preserve">; </w:t>
      </w:r>
      <w:r>
        <w:rPr>
          <w:rFonts w:ascii="Times New Roman" w:hAnsi="Times New Roman" w:cs="Times New Roman"/>
          <w:b/>
          <w:bCs/>
        </w:rPr>
        <w:t>Robert Palacios</w:t>
      </w:r>
      <w:r w:rsidR="0012534B" w:rsidRPr="003C2A28">
        <w:rPr>
          <w:rFonts w:ascii="Times New Roman" w:hAnsi="Times New Roman" w:cs="Times New Roman"/>
          <w:b/>
          <w:bCs/>
        </w:rPr>
        <w:t xml:space="preserve"> seconded</w:t>
      </w:r>
    </w:p>
    <w:p w14:paraId="4D1C0E52" w14:textId="77777777" w:rsidR="0012534B" w:rsidRPr="00E37A21" w:rsidRDefault="0012534B" w:rsidP="0012534B">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485E2B18" w14:textId="77777777" w:rsidR="0012534B" w:rsidRPr="00E37A21" w:rsidRDefault="0012534B" w:rsidP="0012534B">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5FA8003F" w14:textId="77777777" w:rsidR="0012534B" w:rsidRPr="00E37A21" w:rsidRDefault="0012534B" w:rsidP="0012534B">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4B1E6A7F" w14:textId="77777777" w:rsidR="0012534B" w:rsidRDefault="0012534B" w:rsidP="0012534B">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68E85C68" w14:textId="77777777" w:rsidR="0012534B" w:rsidRDefault="0012534B" w:rsidP="0012534B">
      <w:pPr>
        <w:pStyle w:val="ListParagraph"/>
        <w:rPr>
          <w:rFonts w:ascii="Times New Roman" w:hAnsi="Times New Roman" w:cs="Times New Roman"/>
          <w:color w:val="000000"/>
        </w:rPr>
      </w:pPr>
      <w:r>
        <w:rPr>
          <w:rFonts w:ascii="Times New Roman" w:hAnsi="Times New Roman" w:cs="Times New Roman"/>
          <w:color w:val="000000"/>
        </w:rPr>
        <w:t>Adrian Gaytan: yes</w:t>
      </w:r>
    </w:p>
    <w:p w14:paraId="352DEC8E" w14:textId="77777777" w:rsidR="0012534B" w:rsidRPr="00E37A21" w:rsidRDefault="0012534B" w:rsidP="0012534B">
      <w:pPr>
        <w:pStyle w:val="ListParagraph"/>
        <w:rPr>
          <w:rFonts w:ascii="Times New Roman" w:hAnsi="Times New Roman" w:cs="Times New Roman"/>
          <w:color w:val="000000"/>
        </w:rPr>
      </w:pPr>
      <w:r>
        <w:rPr>
          <w:rFonts w:ascii="Times New Roman" w:hAnsi="Times New Roman" w:cs="Times New Roman"/>
          <w:color w:val="000000"/>
        </w:rPr>
        <w:t>Elaine Palma: yes</w:t>
      </w:r>
    </w:p>
    <w:p w14:paraId="3DD8D735" w14:textId="77777777" w:rsidR="0012534B" w:rsidRPr="00F06E99" w:rsidRDefault="0012534B" w:rsidP="0012534B">
      <w:pPr>
        <w:pStyle w:val="ListParagraph"/>
        <w:rPr>
          <w:color w:val="000000" w:themeColor="text1"/>
        </w:rPr>
      </w:pPr>
      <w:r w:rsidRPr="00117BCF">
        <w:rPr>
          <w:rFonts w:ascii="Times New Roman" w:hAnsi="Times New Roman" w:cs="Times New Roman"/>
          <w:b/>
          <w:bCs/>
          <w:color w:val="000000"/>
        </w:rPr>
        <w:t>None opposed, motion passed</w:t>
      </w:r>
    </w:p>
    <w:p w14:paraId="1BFFA409" w14:textId="77777777" w:rsidR="0012534B" w:rsidRPr="0012534B" w:rsidRDefault="0012534B" w:rsidP="0012534B">
      <w:pPr>
        <w:pStyle w:val="ListParagraph"/>
        <w:rPr>
          <w:rFonts w:ascii="Times New Roman" w:hAnsi="Times New Roman" w:cs="Times New Roman"/>
        </w:rPr>
      </w:pPr>
    </w:p>
    <w:p w14:paraId="4CACCB4A" w14:textId="77777777" w:rsidR="0012534B" w:rsidRPr="00722F13" w:rsidRDefault="0012534B" w:rsidP="0012534B">
      <w:pPr>
        <w:pStyle w:val="ListParagraph"/>
        <w:rPr>
          <w:rFonts w:ascii="Times New Roman" w:hAnsi="Times New Roman" w:cs="Times New Roman"/>
        </w:rPr>
      </w:pP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DE5137">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1D96" w14:textId="77777777" w:rsidR="001A497E" w:rsidRDefault="001A497E" w:rsidP="00AF30D8">
      <w:r>
        <w:separator/>
      </w:r>
    </w:p>
  </w:endnote>
  <w:endnote w:type="continuationSeparator" w:id="0">
    <w:p w14:paraId="106F3B0C" w14:textId="77777777" w:rsidR="001A497E" w:rsidRDefault="001A497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45A46" w14:textId="77777777" w:rsidR="001A497E" w:rsidRDefault="001A497E" w:rsidP="00AF30D8">
      <w:r>
        <w:separator/>
      </w:r>
    </w:p>
  </w:footnote>
  <w:footnote w:type="continuationSeparator" w:id="0">
    <w:p w14:paraId="5737E924" w14:textId="77777777" w:rsidR="001A497E" w:rsidRDefault="001A497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1A497E">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1A497E">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1A497E">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C46D4B"/>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FC0C16"/>
    <w:multiLevelType w:val="hybridMultilevel"/>
    <w:tmpl w:val="DE284D46"/>
    <w:lvl w:ilvl="0" w:tplc="8F2862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100D1F"/>
    <w:rsid w:val="001121CE"/>
    <w:rsid w:val="0011696A"/>
    <w:rsid w:val="00116F4B"/>
    <w:rsid w:val="0012534B"/>
    <w:rsid w:val="00144C7B"/>
    <w:rsid w:val="0015590B"/>
    <w:rsid w:val="0016268C"/>
    <w:rsid w:val="00163933"/>
    <w:rsid w:val="0017006A"/>
    <w:rsid w:val="001719B9"/>
    <w:rsid w:val="00190D9F"/>
    <w:rsid w:val="001A497E"/>
    <w:rsid w:val="001A67D1"/>
    <w:rsid w:val="001B54E0"/>
    <w:rsid w:val="001B61CA"/>
    <w:rsid w:val="001C543C"/>
    <w:rsid w:val="001D6303"/>
    <w:rsid w:val="001D6B2B"/>
    <w:rsid w:val="001E26DB"/>
    <w:rsid w:val="0020568C"/>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3137"/>
    <w:rsid w:val="00394FC5"/>
    <w:rsid w:val="00397203"/>
    <w:rsid w:val="003A259E"/>
    <w:rsid w:val="003A73E8"/>
    <w:rsid w:val="003B5ABE"/>
    <w:rsid w:val="003D0B93"/>
    <w:rsid w:val="00412F6D"/>
    <w:rsid w:val="0041498A"/>
    <w:rsid w:val="00415032"/>
    <w:rsid w:val="00420059"/>
    <w:rsid w:val="0042314A"/>
    <w:rsid w:val="004337A2"/>
    <w:rsid w:val="00437B92"/>
    <w:rsid w:val="00451041"/>
    <w:rsid w:val="00457F92"/>
    <w:rsid w:val="0047674F"/>
    <w:rsid w:val="00487D31"/>
    <w:rsid w:val="004906FE"/>
    <w:rsid w:val="004A187E"/>
    <w:rsid w:val="004A1F5A"/>
    <w:rsid w:val="004A3B91"/>
    <w:rsid w:val="004A6089"/>
    <w:rsid w:val="004B0EAD"/>
    <w:rsid w:val="004C2614"/>
    <w:rsid w:val="004C3C86"/>
    <w:rsid w:val="004C6AEB"/>
    <w:rsid w:val="004D604E"/>
    <w:rsid w:val="004D707E"/>
    <w:rsid w:val="004E3690"/>
    <w:rsid w:val="004E3B8F"/>
    <w:rsid w:val="004E777E"/>
    <w:rsid w:val="004F6949"/>
    <w:rsid w:val="00517134"/>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4FDC"/>
    <w:rsid w:val="005E68F0"/>
    <w:rsid w:val="005F1B71"/>
    <w:rsid w:val="005F2208"/>
    <w:rsid w:val="005F4718"/>
    <w:rsid w:val="00611283"/>
    <w:rsid w:val="00637E35"/>
    <w:rsid w:val="0064102C"/>
    <w:rsid w:val="00641E4B"/>
    <w:rsid w:val="006868E5"/>
    <w:rsid w:val="00686AB8"/>
    <w:rsid w:val="00690524"/>
    <w:rsid w:val="006A2E7E"/>
    <w:rsid w:val="006B1F78"/>
    <w:rsid w:val="006B64DD"/>
    <w:rsid w:val="006C0C2D"/>
    <w:rsid w:val="006C504F"/>
    <w:rsid w:val="006D2EFB"/>
    <w:rsid w:val="006D62EE"/>
    <w:rsid w:val="006D7E51"/>
    <w:rsid w:val="006E0273"/>
    <w:rsid w:val="006E30A4"/>
    <w:rsid w:val="006F3744"/>
    <w:rsid w:val="007014B4"/>
    <w:rsid w:val="007044FA"/>
    <w:rsid w:val="00707C26"/>
    <w:rsid w:val="0071155E"/>
    <w:rsid w:val="00722F13"/>
    <w:rsid w:val="00724392"/>
    <w:rsid w:val="007379D0"/>
    <w:rsid w:val="00744AAE"/>
    <w:rsid w:val="00750A54"/>
    <w:rsid w:val="007521ED"/>
    <w:rsid w:val="00756192"/>
    <w:rsid w:val="00770EB9"/>
    <w:rsid w:val="0079011C"/>
    <w:rsid w:val="007927B7"/>
    <w:rsid w:val="007A4A25"/>
    <w:rsid w:val="007B247F"/>
    <w:rsid w:val="007D4648"/>
    <w:rsid w:val="007D57D6"/>
    <w:rsid w:val="007D75E8"/>
    <w:rsid w:val="008046CA"/>
    <w:rsid w:val="00825A12"/>
    <w:rsid w:val="00840B96"/>
    <w:rsid w:val="008502CF"/>
    <w:rsid w:val="008551B4"/>
    <w:rsid w:val="00857EF4"/>
    <w:rsid w:val="00860076"/>
    <w:rsid w:val="00891D3D"/>
    <w:rsid w:val="00893A1A"/>
    <w:rsid w:val="00894199"/>
    <w:rsid w:val="00897F55"/>
    <w:rsid w:val="008A6056"/>
    <w:rsid w:val="008C3737"/>
    <w:rsid w:val="008D152E"/>
    <w:rsid w:val="008F4E12"/>
    <w:rsid w:val="00903A38"/>
    <w:rsid w:val="00907240"/>
    <w:rsid w:val="00926AE7"/>
    <w:rsid w:val="00927C66"/>
    <w:rsid w:val="00932340"/>
    <w:rsid w:val="00935CD3"/>
    <w:rsid w:val="00937D09"/>
    <w:rsid w:val="0095044E"/>
    <w:rsid w:val="009517A2"/>
    <w:rsid w:val="00962D16"/>
    <w:rsid w:val="00962D69"/>
    <w:rsid w:val="00964ED4"/>
    <w:rsid w:val="00985DD7"/>
    <w:rsid w:val="00994A2C"/>
    <w:rsid w:val="009C69D8"/>
    <w:rsid w:val="009F0F99"/>
    <w:rsid w:val="00A07202"/>
    <w:rsid w:val="00A25337"/>
    <w:rsid w:val="00A3067F"/>
    <w:rsid w:val="00A43BED"/>
    <w:rsid w:val="00A52291"/>
    <w:rsid w:val="00A64498"/>
    <w:rsid w:val="00A649D0"/>
    <w:rsid w:val="00A6622C"/>
    <w:rsid w:val="00A90AA4"/>
    <w:rsid w:val="00A91060"/>
    <w:rsid w:val="00A91091"/>
    <w:rsid w:val="00AB7A9E"/>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B1B49"/>
    <w:rsid w:val="00BC634D"/>
    <w:rsid w:val="00BD6ADC"/>
    <w:rsid w:val="00BE654D"/>
    <w:rsid w:val="00BF0567"/>
    <w:rsid w:val="00C02C6C"/>
    <w:rsid w:val="00C038AD"/>
    <w:rsid w:val="00C107B2"/>
    <w:rsid w:val="00C12300"/>
    <w:rsid w:val="00C13DB3"/>
    <w:rsid w:val="00C175AE"/>
    <w:rsid w:val="00C3590F"/>
    <w:rsid w:val="00C45D66"/>
    <w:rsid w:val="00C51762"/>
    <w:rsid w:val="00C679DE"/>
    <w:rsid w:val="00C73BAB"/>
    <w:rsid w:val="00C840EC"/>
    <w:rsid w:val="00C95668"/>
    <w:rsid w:val="00C96680"/>
    <w:rsid w:val="00CB2084"/>
    <w:rsid w:val="00CB6D3A"/>
    <w:rsid w:val="00CC2A24"/>
    <w:rsid w:val="00CC6F7A"/>
    <w:rsid w:val="00CE4E65"/>
    <w:rsid w:val="00CE5E09"/>
    <w:rsid w:val="00CF6CF3"/>
    <w:rsid w:val="00D00107"/>
    <w:rsid w:val="00D04F53"/>
    <w:rsid w:val="00D315D5"/>
    <w:rsid w:val="00D52E69"/>
    <w:rsid w:val="00D7328A"/>
    <w:rsid w:val="00D928B7"/>
    <w:rsid w:val="00D963B1"/>
    <w:rsid w:val="00DB67FA"/>
    <w:rsid w:val="00DB7F17"/>
    <w:rsid w:val="00DC3909"/>
    <w:rsid w:val="00DC4744"/>
    <w:rsid w:val="00DE224A"/>
    <w:rsid w:val="00DE5137"/>
    <w:rsid w:val="00DE7CD1"/>
    <w:rsid w:val="00DF0A92"/>
    <w:rsid w:val="00E02012"/>
    <w:rsid w:val="00E02181"/>
    <w:rsid w:val="00E034CE"/>
    <w:rsid w:val="00E036F2"/>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2EC8"/>
    <w:rsid w:val="00EB0245"/>
    <w:rsid w:val="00EB56F4"/>
    <w:rsid w:val="00EC3DF0"/>
    <w:rsid w:val="00ED2E48"/>
    <w:rsid w:val="00ED7CBA"/>
    <w:rsid w:val="00EF1FD4"/>
    <w:rsid w:val="00EF741B"/>
    <w:rsid w:val="00F01653"/>
    <w:rsid w:val="00F06E99"/>
    <w:rsid w:val="00F114A3"/>
    <w:rsid w:val="00F16BD2"/>
    <w:rsid w:val="00F2541E"/>
    <w:rsid w:val="00F3471E"/>
    <w:rsid w:val="00F470D5"/>
    <w:rsid w:val="00F50A67"/>
    <w:rsid w:val="00F50C45"/>
    <w:rsid w:val="00F51773"/>
    <w:rsid w:val="00F51909"/>
    <w:rsid w:val="00F65869"/>
    <w:rsid w:val="00F8492C"/>
    <w:rsid w:val="00F967FB"/>
    <w:rsid w:val="00F97FD1"/>
    <w:rsid w:val="00FC1123"/>
    <w:rsid w:val="00FC6A2F"/>
    <w:rsid w:val="00FF500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F06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40910722">
      <w:bodyDiv w:val="1"/>
      <w:marLeft w:val="0"/>
      <w:marRight w:val="0"/>
      <w:marTop w:val="0"/>
      <w:marBottom w:val="0"/>
      <w:divBdr>
        <w:top w:val="none" w:sz="0" w:space="0" w:color="auto"/>
        <w:left w:val="none" w:sz="0" w:space="0" w:color="auto"/>
        <w:bottom w:val="none" w:sz="0" w:space="0" w:color="auto"/>
        <w:right w:val="none" w:sz="0" w:space="0" w:color="auto"/>
      </w:divBdr>
      <w:divsChild>
        <w:div w:id="2128574589">
          <w:marLeft w:val="0"/>
          <w:marRight w:val="0"/>
          <w:marTop w:val="0"/>
          <w:marBottom w:val="0"/>
          <w:divBdr>
            <w:top w:val="none" w:sz="0" w:space="0" w:color="auto"/>
            <w:left w:val="none" w:sz="0" w:space="0" w:color="auto"/>
            <w:bottom w:val="none" w:sz="0" w:space="0" w:color="auto"/>
            <w:right w:val="none" w:sz="0" w:space="0" w:color="auto"/>
          </w:divBdr>
        </w:div>
      </w:divsChild>
    </w:div>
    <w:div w:id="267465821">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97961804">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86471316">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29445851">
      <w:bodyDiv w:val="1"/>
      <w:marLeft w:val="0"/>
      <w:marRight w:val="0"/>
      <w:marTop w:val="0"/>
      <w:marBottom w:val="0"/>
      <w:divBdr>
        <w:top w:val="none" w:sz="0" w:space="0" w:color="auto"/>
        <w:left w:val="none" w:sz="0" w:space="0" w:color="auto"/>
        <w:bottom w:val="none" w:sz="0" w:space="0" w:color="auto"/>
        <w:right w:val="none" w:sz="0" w:space="0" w:color="auto"/>
      </w:divBdr>
    </w:div>
    <w:div w:id="1532494848">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66718445">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8158166448?pwd=UG1QWjV4SVlQb3A5TmJZTFFmUzhrdz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2020-07-28T20:29:00Z</dcterms:created>
  <dcterms:modified xsi:type="dcterms:W3CDTF">2020-07-29T01:22:00Z</dcterms:modified>
</cp:coreProperties>
</file>