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3986574" w:rsidR="00352698" w:rsidRDefault="001E26DB" w:rsidP="00352698">
      <w:pPr>
        <w:jc w:val="center"/>
      </w:pPr>
      <w:r>
        <w:t>Regular Governing Council Meeting</w:t>
      </w:r>
      <w:r w:rsidR="002A5E1F">
        <w:t xml:space="preserve"> Minutes</w:t>
      </w:r>
    </w:p>
    <w:p w14:paraId="51E83CC8" w14:textId="359BE787" w:rsidR="00352698" w:rsidRDefault="005F2208" w:rsidP="004C2614">
      <w:pPr>
        <w:pBdr>
          <w:bottom w:val="single" w:sz="4" w:space="1" w:color="auto"/>
        </w:pBdr>
        <w:jc w:val="center"/>
      </w:pPr>
      <w:r w:rsidRPr="00C96680">
        <w:t>Thursday,</w:t>
      </w:r>
      <w:r w:rsidR="0079011C">
        <w:t xml:space="preserve"> </w:t>
      </w:r>
      <w:r w:rsidR="00C22DAF">
        <w:t xml:space="preserve">March </w:t>
      </w:r>
      <w:r w:rsidR="007F0B2B">
        <w:t>1</w:t>
      </w:r>
      <w:r w:rsidR="001F4FF4">
        <w:t>1</w:t>
      </w:r>
      <w:r w:rsidR="0011696A">
        <w:t xml:space="preserve">, </w:t>
      </w:r>
      <w:r w:rsidR="00C95668">
        <w:t>20</w:t>
      </w:r>
      <w:r w:rsidR="0017006A">
        <w:t>2</w:t>
      </w:r>
      <w:r w:rsidR="007F0B2B">
        <w:t>1</w:t>
      </w:r>
      <w:r w:rsidR="00994A2C" w:rsidRPr="00C96680">
        <w:t xml:space="preserve"> at </w:t>
      </w:r>
      <w:r w:rsidR="006D7E51">
        <w:t>5</w:t>
      </w:r>
      <w:r w:rsidR="00DC3909">
        <w:t>:</w:t>
      </w:r>
      <w:r w:rsidR="006D7E51">
        <w:t>3</w:t>
      </w:r>
      <w:r w:rsidR="00994A2C" w:rsidRPr="00C96680">
        <w:t>0</w:t>
      </w:r>
      <w:r w:rsidR="00352698" w:rsidRPr="00C96680">
        <w:t xml:space="preserve"> PM, LADH</w:t>
      </w:r>
    </w:p>
    <w:p w14:paraId="2771F6A5" w14:textId="77777777" w:rsidR="006A20BB" w:rsidRDefault="00F80542" w:rsidP="006A20BB">
      <w:pPr>
        <w:pStyle w:val="NormalWeb"/>
        <w:shd w:val="clear" w:color="auto" w:fill="FFFFFF"/>
        <w:spacing w:before="0" w:beforeAutospacing="0" w:after="0" w:afterAutospacing="0"/>
        <w:rPr>
          <w:rFonts w:ascii="Helvetica" w:hAnsi="Helvetica"/>
          <w:color w:val="616074"/>
          <w:sz w:val="18"/>
          <w:szCs w:val="18"/>
        </w:rPr>
      </w:pPr>
      <w:r w:rsidRPr="00772868">
        <w:rPr>
          <w:rFonts w:ascii="Helvetica" w:hAnsi="Helvetica"/>
          <w:color w:val="616074"/>
          <w:sz w:val="22"/>
          <w:szCs w:val="22"/>
        </w:rPr>
        <w:t xml:space="preserve">Zoom Link: </w:t>
      </w:r>
      <w:hyperlink r:id="rId9" w:tgtFrame="_blank" w:history="1">
        <w:r w:rsidR="006A20BB">
          <w:rPr>
            <w:rStyle w:val="Hyperlink"/>
            <w:rFonts w:ascii="Helvetica" w:hAnsi="Helvetica"/>
            <w:color w:val="1155CC"/>
            <w:sz w:val="18"/>
            <w:szCs w:val="18"/>
          </w:rPr>
          <w:t>https://zoom.us/j/96467731383?pwd=UUtmKytDRnhzcG1KUVNTdTRJc2dtUT09</w:t>
        </w:r>
      </w:hyperlink>
    </w:p>
    <w:p w14:paraId="5A0FED82" w14:textId="77777777"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p>
    <w:p w14:paraId="10647724" w14:textId="77777777"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r>
        <w:rPr>
          <w:rFonts w:ascii="Helvetica" w:hAnsi="Helvetica"/>
          <w:color w:val="616074"/>
          <w:sz w:val="18"/>
          <w:szCs w:val="18"/>
        </w:rPr>
        <w:t>Meeting ID: 964 6773 1383</w:t>
      </w:r>
    </w:p>
    <w:p w14:paraId="793B58F2" w14:textId="77777777"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r>
        <w:rPr>
          <w:rFonts w:ascii="Helvetica" w:hAnsi="Helvetica"/>
          <w:color w:val="616074"/>
          <w:sz w:val="18"/>
          <w:szCs w:val="18"/>
        </w:rPr>
        <w:t>Passcode: qDKT5H</w:t>
      </w:r>
    </w:p>
    <w:p w14:paraId="5F1821CE" w14:textId="77777777" w:rsidR="00352698" w:rsidRPr="00C96680" w:rsidRDefault="00352698" w:rsidP="00994A2C"/>
    <w:p w14:paraId="11093B20" w14:textId="402ACA1C" w:rsidR="008A6056" w:rsidRPr="00F716ED" w:rsidRDefault="00434E07" w:rsidP="00A23169">
      <w:pPr>
        <w:pStyle w:val="ListParagraph"/>
        <w:numPr>
          <w:ilvl w:val="0"/>
          <w:numId w:val="1"/>
        </w:numPr>
        <w:rPr>
          <w:rFonts w:ascii="Times New Roman" w:hAnsi="Times New Roman" w:cs="Times New Roman"/>
          <w:b/>
          <w:bCs/>
        </w:rPr>
      </w:pPr>
      <w:r w:rsidRPr="00F716ED">
        <w:rPr>
          <w:rFonts w:ascii="Times New Roman" w:hAnsi="Times New Roman" w:cs="Times New Roman"/>
          <w:b/>
          <w:bCs/>
        </w:rPr>
        <w:t xml:space="preserve">Adrian Gaytan called meeting to order at 5:42PM; Michael </w:t>
      </w:r>
      <w:proofErr w:type="spellStart"/>
      <w:r w:rsidRPr="00F716ED">
        <w:rPr>
          <w:rFonts w:ascii="Times New Roman" w:hAnsi="Times New Roman" w:cs="Times New Roman"/>
          <w:b/>
          <w:bCs/>
        </w:rPr>
        <w:t>Sena</w:t>
      </w:r>
      <w:proofErr w:type="spellEnd"/>
      <w:r w:rsidRPr="00F716ED">
        <w:rPr>
          <w:rFonts w:ascii="Times New Roman" w:hAnsi="Times New Roman" w:cs="Times New Roman"/>
          <w:b/>
          <w:bCs/>
        </w:rPr>
        <w:t xml:space="preserve"> seconded</w:t>
      </w:r>
    </w:p>
    <w:p w14:paraId="331F30EC" w14:textId="77777777" w:rsidR="00434E07" w:rsidRPr="00E37A21" w:rsidRDefault="00434E07" w:rsidP="00434E0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EA4A972" w14:textId="77777777" w:rsidR="00434E07" w:rsidRPr="00E37A21" w:rsidRDefault="00434E07" w:rsidP="00434E0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E0560D8" w14:textId="77777777" w:rsidR="00434E07" w:rsidRPr="00E37A21" w:rsidRDefault="00434E07" w:rsidP="00434E07">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F60FD8F"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Adrian Gaytan: yes</w:t>
      </w:r>
    </w:p>
    <w:p w14:paraId="56EC2E8A"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Elaine Palma: yes</w:t>
      </w:r>
    </w:p>
    <w:p w14:paraId="61C194C1" w14:textId="77777777" w:rsidR="00434E07" w:rsidRDefault="00434E07" w:rsidP="00434E07">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449857FC" w14:textId="77777777" w:rsidR="00434E07" w:rsidRPr="006E30A4" w:rsidRDefault="00434E07" w:rsidP="00434E07">
      <w:pPr>
        <w:pStyle w:val="ListParagraph"/>
        <w:rPr>
          <w:rFonts w:ascii="Times New Roman" w:hAnsi="Times New Roman" w:cs="Times New Roman"/>
        </w:rPr>
      </w:pPr>
    </w:p>
    <w:p w14:paraId="2A2DFAFD" w14:textId="53FF5249"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1DDE8686" w14:textId="77777777" w:rsidR="00434E07" w:rsidRPr="004741B0" w:rsidRDefault="00434E07" w:rsidP="00434E07">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7CDB8C55" w14:textId="77777777" w:rsidR="00434E07" w:rsidRPr="005D0A21" w:rsidRDefault="00434E07" w:rsidP="00434E07">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0DA387ED" w14:textId="77777777" w:rsidR="00434E07" w:rsidRDefault="00434E07" w:rsidP="00434E07">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55A24A11" w14:textId="3F0DBF45" w:rsidR="00434E07" w:rsidRDefault="00434E07" w:rsidP="00434E07">
      <w:pPr>
        <w:pStyle w:val="ListParagraph"/>
        <w:rPr>
          <w:rFonts w:ascii="Times New Roman" w:hAnsi="Times New Roman" w:cs="Times New Roman"/>
          <w:bCs/>
          <w:color w:val="000000"/>
        </w:rPr>
      </w:pPr>
      <w:r>
        <w:rPr>
          <w:rFonts w:ascii="Times New Roman" w:hAnsi="Times New Roman" w:cs="Times New Roman"/>
          <w:bCs/>
          <w:color w:val="000000"/>
        </w:rPr>
        <w:t>Robert Palacios, Treasurer</w:t>
      </w:r>
      <w:r>
        <w:rPr>
          <w:rFonts w:ascii="Times New Roman" w:hAnsi="Times New Roman" w:cs="Times New Roman"/>
          <w:bCs/>
          <w:color w:val="000000"/>
        </w:rPr>
        <w:t xml:space="preserve"> (entered meeting at 5:50PM)</w:t>
      </w:r>
    </w:p>
    <w:p w14:paraId="4E004624" w14:textId="77777777" w:rsidR="00434E07" w:rsidRDefault="00434E07" w:rsidP="00434E07">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7B8FB65B" w14:textId="77777777" w:rsidR="00434E07" w:rsidRPr="00720909" w:rsidRDefault="00434E07" w:rsidP="00434E07">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5353B4BF" w14:textId="77777777" w:rsidR="00434E07" w:rsidRDefault="00434E07" w:rsidP="00434E07">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4D49EE9C" w14:textId="77777777" w:rsidR="00434E07" w:rsidRPr="003E4E62" w:rsidRDefault="00434E07" w:rsidP="00434E07">
      <w:pPr>
        <w:pStyle w:val="ListParagraph"/>
        <w:rPr>
          <w:color w:val="000000"/>
        </w:rPr>
      </w:pPr>
    </w:p>
    <w:p w14:paraId="2853ADBE" w14:textId="7B538578" w:rsidR="00434E07" w:rsidRDefault="00434E07" w:rsidP="00434E07">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Pr>
          <w:rFonts w:ascii="Times New Roman" w:hAnsi="Times New Roman" w:cs="Times New Roman"/>
        </w:rPr>
        <w:t>; Mirna Rodriguez, Business Specialist</w:t>
      </w:r>
      <w:r>
        <w:rPr>
          <w:rFonts w:ascii="Times New Roman" w:hAnsi="Times New Roman" w:cs="Times New Roman"/>
        </w:rPr>
        <w:t>; Mary Hagemann</w:t>
      </w:r>
      <w:r w:rsidR="00F716ED">
        <w:rPr>
          <w:rFonts w:ascii="Times New Roman" w:hAnsi="Times New Roman" w:cs="Times New Roman"/>
        </w:rPr>
        <w:t>, The Vigil Group</w:t>
      </w:r>
    </w:p>
    <w:p w14:paraId="0504A299" w14:textId="77777777" w:rsidR="00434E07" w:rsidRPr="00C96680" w:rsidRDefault="00434E07" w:rsidP="00434E07">
      <w:pPr>
        <w:pStyle w:val="ListParagraph"/>
        <w:rPr>
          <w:rFonts w:ascii="Times New Roman" w:hAnsi="Times New Roman" w:cs="Times New Roman"/>
        </w:rPr>
      </w:pPr>
    </w:p>
    <w:p w14:paraId="1B62D67C" w14:textId="4F154DF1" w:rsidR="00352698" w:rsidRPr="00434E07" w:rsidRDefault="00434E07" w:rsidP="00352698">
      <w:pPr>
        <w:pStyle w:val="ListParagraph"/>
        <w:numPr>
          <w:ilvl w:val="0"/>
          <w:numId w:val="1"/>
        </w:numPr>
        <w:rPr>
          <w:rFonts w:ascii="Times New Roman" w:hAnsi="Times New Roman" w:cs="Times New Roman"/>
          <w:b/>
          <w:bCs/>
        </w:rPr>
      </w:pPr>
      <w:r>
        <w:rPr>
          <w:rFonts w:ascii="Times New Roman" w:hAnsi="Times New Roman" w:cs="Times New Roman"/>
          <w:b/>
          <w:bCs/>
        </w:rPr>
        <w:t>Adr</w:t>
      </w:r>
      <w:r w:rsidR="00F716ED">
        <w:rPr>
          <w:rFonts w:ascii="Times New Roman" w:hAnsi="Times New Roman" w:cs="Times New Roman"/>
          <w:b/>
          <w:bCs/>
        </w:rPr>
        <w:t>i</w:t>
      </w:r>
      <w:r>
        <w:rPr>
          <w:rFonts w:ascii="Times New Roman" w:hAnsi="Times New Roman" w:cs="Times New Roman"/>
          <w:b/>
          <w:bCs/>
        </w:rPr>
        <w:t xml:space="preserve">an </w:t>
      </w:r>
      <w:r w:rsidR="00F716ED">
        <w:rPr>
          <w:rFonts w:ascii="Times New Roman" w:hAnsi="Times New Roman" w:cs="Times New Roman"/>
          <w:b/>
          <w:bCs/>
        </w:rPr>
        <w:t>Gaytan m</w:t>
      </w:r>
      <w:r w:rsidRPr="00434E07">
        <w:rPr>
          <w:rFonts w:ascii="Times New Roman" w:hAnsi="Times New Roman" w:cs="Times New Roman"/>
          <w:b/>
          <w:bCs/>
        </w:rPr>
        <w:t xml:space="preserve">oved to approve the 3.11.21 general GC meeting </w:t>
      </w:r>
      <w:r w:rsidR="00B55C80" w:rsidRPr="00434E07">
        <w:rPr>
          <w:rFonts w:ascii="Times New Roman" w:hAnsi="Times New Roman" w:cs="Times New Roman"/>
          <w:b/>
          <w:bCs/>
        </w:rPr>
        <w:t>agenda</w:t>
      </w:r>
      <w:r w:rsidRPr="00434E07">
        <w:rPr>
          <w:rFonts w:ascii="Times New Roman" w:hAnsi="Times New Roman" w:cs="Times New Roman"/>
          <w:b/>
          <w:bCs/>
        </w:rPr>
        <w:t xml:space="preserve">; </w:t>
      </w:r>
      <w:proofErr w:type="spellStart"/>
      <w:r>
        <w:rPr>
          <w:rFonts w:ascii="Times New Roman" w:hAnsi="Times New Roman" w:cs="Times New Roman"/>
          <w:b/>
          <w:bCs/>
        </w:rPr>
        <w:t>Yoli</w:t>
      </w:r>
      <w:proofErr w:type="spellEnd"/>
      <w:r>
        <w:rPr>
          <w:rFonts w:ascii="Times New Roman" w:hAnsi="Times New Roman" w:cs="Times New Roman"/>
          <w:b/>
          <w:bCs/>
        </w:rPr>
        <w:t xml:space="preserve"> </w:t>
      </w:r>
      <w:r w:rsidR="00F716ED">
        <w:rPr>
          <w:rFonts w:ascii="Times New Roman" w:hAnsi="Times New Roman" w:cs="Times New Roman"/>
          <w:b/>
          <w:bCs/>
        </w:rPr>
        <w:t xml:space="preserve">Silva </w:t>
      </w:r>
      <w:r w:rsidRPr="00434E07">
        <w:rPr>
          <w:rFonts w:ascii="Times New Roman" w:hAnsi="Times New Roman" w:cs="Times New Roman"/>
          <w:b/>
          <w:bCs/>
        </w:rPr>
        <w:t>seconded</w:t>
      </w:r>
      <w:r w:rsidR="00352698" w:rsidRPr="00434E07">
        <w:rPr>
          <w:rFonts w:ascii="Times New Roman" w:hAnsi="Times New Roman" w:cs="Times New Roman"/>
          <w:b/>
          <w:bCs/>
        </w:rPr>
        <w:t xml:space="preserve"> </w:t>
      </w:r>
    </w:p>
    <w:p w14:paraId="4022749B" w14:textId="77777777" w:rsidR="00434E07" w:rsidRPr="00E37A21" w:rsidRDefault="00434E07" w:rsidP="00434E0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4E03E5F" w14:textId="77777777" w:rsidR="00434E07" w:rsidRPr="00E37A21" w:rsidRDefault="00434E07" w:rsidP="00434E0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lastRenderedPageBreak/>
        <w:t>Yoli</w:t>
      </w:r>
      <w:proofErr w:type="spellEnd"/>
      <w:r w:rsidRPr="00E37A21">
        <w:rPr>
          <w:rFonts w:ascii="Times New Roman" w:hAnsi="Times New Roman" w:cs="Times New Roman"/>
          <w:color w:val="000000"/>
        </w:rPr>
        <w:t xml:space="preserve"> Silva: yes</w:t>
      </w:r>
    </w:p>
    <w:p w14:paraId="29C570BF" w14:textId="77777777" w:rsidR="00434E07" w:rsidRPr="00E37A21" w:rsidRDefault="00434E07" w:rsidP="00434E07">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68305A3"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Adrian Gaytan: yes</w:t>
      </w:r>
    </w:p>
    <w:p w14:paraId="3B7C052C"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Elaine Palma: yes</w:t>
      </w:r>
    </w:p>
    <w:p w14:paraId="160104D1" w14:textId="5519D48F" w:rsidR="00434E07" w:rsidRDefault="00434E07" w:rsidP="00434E07">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AFC47E4" w14:textId="77777777" w:rsidR="00434E07" w:rsidRPr="00C96680" w:rsidRDefault="00434E07" w:rsidP="00434E07">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7F5C0178"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7B16084" w14:textId="3AD06E9C" w:rsidR="00F716ED" w:rsidRDefault="00F716ED" w:rsidP="00B55C80">
      <w:pPr>
        <w:pStyle w:val="ListParagraph"/>
        <w:rPr>
          <w:rFonts w:ascii="Times New Roman" w:hAnsi="Times New Roman" w:cs="Times New Roman"/>
          <w:sz w:val="20"/>
          <w:szCs w:val="20"/>
        </w:rPr>
      </w:pPr>
    </w:p>
    <w:p w14:paraId="69303B86" w14:textId="71F6E5B2" w:rsidR="00F716ED" w:rsidRPr="00F716ED" w:rsidRDefault="00F716ED" w:rsidP="00B55C80">
      <w:pPr>
        <w:pStyle w:val="ListParagraph"/>
        <w:rPr>
          <w:rFonts w:ascii="Times New Roman" w:hAnsi="Times New Roman" w:cs="Times New Roman"/>
        </w:rPr>
      </w:pPr>
      <w:r w:rsidRPr="00F716ED">
        <w:rPr>
          <w:rFonts w:ascii="Times New Roman" w:hAnsi="Times New Roman" w:cs="Times New Roman"/>
        </w:rPr>
        <w:t>No one present to provide public input.</w:t>
      </w:r>
    </w:p>
    <w:p w14:paraId="0C52C3D5" w14:textId="77777777" w:rsidR="00893A1A" w:rsidRPr="0047674F" w:rsidRDefault="00893A1A" w:rsidP="0047674F"/>
    <w:p w14:paraId="24466EF8" w14:textId="184835B0"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F716ED">
        <w:rPr>
          <w:rFonts w:ascii="Times New Roman" w:hAnsi="Times New Roman" w:cs="Times New Roman"/>
        </w:rPr>
        <w:t xml:space="preserve">the </w:t>
      </w:r>
      <w:r w:rsidR="006A20BB">
        <w:rPr>
          <w:rFonts w:ascii="Times New Roman" w:hAnsi="Times New Roman" w:cs="Times New Roman"/>
        </w:rPr>
        <w:t>February 11</w:t>
      </w:r>
      <w:r w:rsidR="008C3737" w:rsidRPr="002B2A9C">
        <w:rPr>
          <w:rFonts w:ascii="Times New Roman" w:hAnsi="Times New Roman" w:cs="Times New Roman"/>
        </w:rPr>
        <w:t>, 20</w:t>
      </w:r>
      <w:r w:rsidR="00F967FB" w:rsidRPr="002B2A9C">
        <w:rPr>
          <w:rFonts w:ascii="Times New Roman" w:hAnsi="Times New Roman" w:cs="Times New Roman"/>
        </w:rPr>
        <w:t>2</w:t>
      </w:r>
      <w:r w:rsidR="006A20BB">
        <w:rPr>
          <w:rFonts w:ascii="Times New Roman" w:hAnsi="Times New Roman" w:cs="Times New Roman"/>
        </w:rPr>
        <w:t>1</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197A6375" w14:textId="25406965" w:rsidR="00434E07" w:rsidRPr="00F716ED" w:rsidRDefault="00F716ED" w:rsidP="00434E07">
      <w:pPr>
        <w:pStyle w:val="ListParagraph"/>
        <w:rPr>
          <w:rFonts w:ascii="Times New Roman" w:hAnsi="Times New Roman" w:cs="Times New Roman"/>
          <w:b/>
          <w:bCs/>
        </w:rPr>
      </w:pPr>
      <w:r w:rsidRPr="00F716ED">
        <w:rPr>
          <w:rFonts w:ascii="Times New Roman" w:hAnsi="Times New Roman" w:cs="Times New Roman"/>
          <w:b/>
          <w:bCs/>
        </w:rPr>
        <w:t>Adrian</w:t>
      </w:r>
      <w:r w:rsidR="00434E07" w:rsidRPr="00F716ED">
        <w:rPr>
          <w:rFonts w:ascii="Times New Roman" w:hAnsi="Times New Roman" w:cs="Times New Roman"/>
          <w:b/>
          <w:bCs/>
        </w:rPr>
        <w:t xml:space="preserve"> </w:t>
      </w:r>
      <w:r w:rsidRPr="00F716ED">
        <w:rPr>
          <w:rFonts w:ascii="Times New Roman" w:hAnsi="Times New Roman" w:cs="Times New Roman"/>
          <w:b/>
          <w:bCs/>
        </w:rPr>
        <w:t>Gaytan m</w:t>
      </w:r>
      <w:r w:rsidR="00434E07" w:rsidRPr="00F716ED">
        <w:rPr>
          <w:rFonts w:ascii="Times New Roman" w:hAnsi="Times New Roman" w:cs="Times New Roman"/>
          <w:b/>
          <w:bCs/>
        </w:rPr>
        <w:t>oved to approve</w:t>
      </w:r>
      <w:r w:rsidRPr="00F716ED">
        <w:rPr>
          <w:rFonts w:ascii="Times New Roman" w:hAnsi="Times New Roman" w:cs="Times New Roman"/>
          <w:b/>
          <w:bCs/>
        </w:rPr>
        <w:t xml:space="preserve"> the </w:t>
      </w:r>
      <w:r w:rsidRPr="00F716ED">
        <w:rPr>
          <w:rFonts w:ascii="Times New Roman" w:hAnsi="Times New Roman" w:cs="Times New Roman"/>
          <w:b/>
          <w:bCs/>
        </w:rPr>
        <w:t>February 11, 2021 Regular GC Meeting Minutes</w:t>
      </w:r>
      <w:r w:rsidR="00434E07" w:rsidRPr="00F716ED">
        <w:rPr>
          <w:rFonts w:ascii="Times New Roman" w:hAnsi="Times New Roman" w:cs="Times New Roman"/>
          <w:b/>
          <w:bCs/>
        </w:rPr>
        <w:t xml:space="preserve">; </w:t>
      </w:r>
      <w:proofErr w:type="spellStart"/>
      <w:r w:rsidR="00434E07" w:rsidRPr="00F716ED">
        <w:rPr>
          <w:rFonts w:ascii="Times New Roman" w:hAnsi="Times New Roman" w:cs="Times New Roman"/>
          <w:b/>
          <w:bCs/>
        </w:rPr>
        <w:t>Micahel</w:t>
      </w:r>
      <w:proofErr w:type="spellEnd"/>
      <w:r w:rsidR="00434E07" w:rsidRPr="00F716ED">
        <w:rPr>
          <w:rFonts w:ascii="Times New Roman" w:hAnsi="Times New Roman" w:cs="Times New Roman"/>
          <w:b/>
          <w:bCs/>
        </w:rPr>
        <w:t xml:space="preserve"> </w:t>
      </w:r>
      <w:proofErr w:type="spellStart"/>
      <w:r w:rsidR="00434E07" w:rsidRPr="00F716ED">
        <w:rPr>
          <w:rFonts w:ascii="Times New Roman" w:hAnsi="Times New Roman" w:cs="Times New Roman"/>
          <w:b/>
          <w:bCs/>
        </w:rPr>
        <w:t>Sena</w:t>
      </w:r>
      <w:proofErr w:type="spellEnd"/>
      <w:r w:rsidR="00434E07" w:rsidRPr="00F716ED">
        <w:rPr>
          <w:rFonts w:ascii="Times New Roman" w:hAnsi="Times New Roman" w:cs="Times New Roman"/>
          <w:b/>
          <w:bCs/>
        </w:rPr>
        <w:t xml:space="preserve"> seconded</w:t>
      </w:r>
    </w:p>
    <w:p w14:paraId="1AEADB34" w14:textId="77777777" w:rsidR="00434E07" w:rsidRPr="00E37A21" w:rsidRDefault="00434E07" w:rsidP="00434E0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EE81B4E" w14:textId="77777777" w:rsidR="00434E07" w:rsidRPr="00E37A21" w:rsidRDefault="00434E07" w:rsidP="00434E0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96C48C3" w14:textId="77777777" w:rsidR="00434E07" w:rsidRPr="00E37A21" w:rsidRDefault="00434E07" w:rsidP="00434E07">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A306157"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Adrian Gaytan: yes</w:t>
      </w:r>
    </w:p>
    <w:p w14:paraId="2D133427"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Elaine Palma: yes</w:t>
      </w:r>
    </w:p>
    <w:p w14:paraId="734B9FE7" w14:textId="54C48539" w:rsidR="00434E07" w:rsidRPr="002B2A9C" w:rsidRDefault="00434E07" w:rsidP="00434E07">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3B1CE3EE" w14:textId="6C158C38" w:rsidR="00E531D2" w:rsidRPr="00434E07" w:rsidRDefault="00E531D2" w:rsidP="008316C4">
      <w:pPr>
        <w:pStyle w:val="ListParagraph"/>
        <w:numPr>
          <w:ilvl w:val="0"/>
          <w:numId w:val="1"/>
        </w:numPr>
      </w:pPr>
      <w:r w:rsidRPr="006A20BB">
        <w:rPr>
          <w:rFonts w:ascii="Times New Roman" w:hAnsi="Times New Roman" w:cs="Times New Roman"/>
        </w:rPr>
        <w:t xml:space="preserve">Review, discussion, and possible approval of </w:t>
      </w:r>
      <w:r w:rsidR="006A20BB">
        <w:rPr>
          <w:rFonts w:ascii="Times New Roman" w:hAnsi="Times New Roman" w:cs="Times New Roman"/>
        </w:rPr>
        <w:t>the following BARs:</w:t>
      </w:r>
    </w:p>
    <w:p w14:paraId="11B121AE" w14:textId="713BAA68" w:rsidR="00434E07" w:rsidRPr="00F716ED" w:rsidRDefault="00F716ED" w:rsidP="00434E07">
      <w:pPr>
        <w:pStyle w:val="ListParagraph"/>
        <w:numPr>
          <w:ilvl w:val="1"/>
          <w:numId w:val="1"/>
        </w:numPr>
        <w:rPr>
          <w:rFonts w:ascii="Times New Roman" w:hAnsi="Times New Roman" w:cs="Times New Roman"/>
        </w:rPr>
      </w:pPr>
      <w:r w:rsidRPr="00F716ED">
        <w:rPr>
          <w:rFonts w:ascii="Times New Roman" w:hAnsi="Times New Roman" w:cs="Times New Roman"/>
        </w:rPr>
        <w:t xml:space="preserve">560-000-2021-0013-D: </w:t>
      </w:r>
      <w:r w:rsidR="00434E07" w:rsidRPr="00F716ED">
        <w:rPr>
          <w:rFonts w:ascii="Times New Roman" w:hAnsi="Times New Roman" w:cs="Times New Roman"/>
        </w:rPr>
        <w:t>Decrease in State Equalization Grant (SEG) fund of $379,155.00 due to decreased student enrollment</w:t>
      </w:r>
    </w:p>
    <w:p w14:paraId="5D9C89AF" w14:textId="3F602F66" w:rsidR="00434E07" w:rsidRPr="00F716ED" w:rsidRDefault="00F716ED" w:rsidP="00434E07">
      <w:pPr>
        <w:pStyle w:val="ListParagraph"/>
        <w:numPr>
          <w:ilvl w:val="1"/>
          <w:numId w:val="1"/>
        </w:numPr>
        <w:rPr>
          <w:rFonts w:ascii="Times New Roman" w:hAnsi="Times New Roman" w:cs="Times New Roman"/>
        </w:rPr>
      </w:pPr>
      <w:r w:rsidRPr="00F716ED">
        <w:rPr>
          <w:rFonts w:ascii="Times New Roman" w:hAnsi="Times New Roman" w:cs="Times New Roman"/>
        </w:rPr>
        <w:t>560-000-2021-00</w:t>
      </w:r>
      <w:r w:rsidRPr="00F716ED">
        <w:rPr>
          <w:rFonts w:ascii="Times New Roman" w:hAnsi="Times New Roman" w:cs="Times New Roman"/>
        </w:rPr>
        <w:t xml:space="preserve">14-IB: </w:t>
      </w:r>
      <w:r w:rsidR="00434E07" w:rsidRPr="00F716ED">
        <w:rPr>
          <w:rFonts w:ascii="Times New Roman" w:hAnsi="Times New Roman" w:cs="Times New Roman"/>
        </w:rPr>
        <w:t>Charter School provisional grant for distance learning (ECSP) grant of $65,000</w:t>
      </w:r>
    </w:p>
    <w:p w14:paraId="7C553FC7" w14:textId="06746CD1" w:rsidR="00434E07" w:rsidRPr="00F716ED" w:rsidRDefault="00F716ED" w:rsidP="00434E07">
      <w:pPr>
        <w:pStyle w:val="ListParagraph"/>
        <w:numPr>
          <w:ilvl w:val="1"/>
          <w:numId w:val="1"/>
        </w:numPr>
        <w:rPr>
          <w:rFonts w:ascii="Times New Roman" w:hAnsi="Times New Roman" w:cs="Times New Roman"/>
        </w:rPr>
      </w:pPr>
      <w:r w:rsidRPr="00F716ED">
        <w:rPr>
          <w:rFonts w:ascii="Times New Roman" w:hAnsi="Times New Roman" w:cs="Times New Roman"/>
        </w:rPr>
        <w:t>560-000-2021-00</w:t>
      </w:r>
      <w:r w:rsidRPr="00F716ED">
        <w:rPr>
          <w:rFonts w:ascii="Times New Roman" w:hAnsi="Times New Roman" w:cs="Times New Roman"/>
        </w:rPr>
        <w:t xml:space="preserve">15-T: </w:t>
      </w:r>
      <w:r w:rsidR="00434E07" w:rsidRPr="00F716ED">
        <w:rPr>
          <w:rFonts w:ascii="Times New Roman" w:hAnsi="Times New Roman" w:cs="Times New Roman"/>
        </w:rPr>
        <w:t xml:space="preserve">Transferring from </w:t>
      </w:r>
      <w:r>
        <w:rPr>
          <w:rFonts w:ascii="Times New Roman" w:hAnsi="Times New Roman" w:cs="Times New Roman"/>
        </w:rPr>
        <w:t xml:space="preserve">function </w:t>
      </w:r>
      <w:r w:rsidR="00434E07" w:rsidRPr="00F716ED">
        <w:rPr>
          <w:rFonts w:ascii="Times New Roman" w:hAnsi="Times New Roman" w:cs="Times New Roman"/>
        </w:rPr>
        <w:t xml:space="preserve">1000 instruction to </w:t>
      </w:r>
      <w:r>
        <w:rPr>
          <w:rFonts w:ascii="Times New Roman" w:hAnsi="Times New Roman" w:cs="Times New Roman"/>
        </w:rPr>
        <w:t xml:space="preserve">function </w:t>
      </w:r>
      <w:r w:rsidR="00434E07" w:rsidRPr="00F716ED">
        <w:rPr>
          <w:rFonts w:ascii="Times New Roman" w:hAnsi="Times New Roman" w:cs="Times New Roman"/>
        </w:rPr>
        <w:t xml:space="preserve">2300 </w:t>
      </w:r>
      <w:r w:rsidRPr="00F716ED">
        <w:rPr>
          <w:rFonts w:ascii="Times New Roman" w:hAnsi="Times New Roman" w:cs="Times New Roman"/>
        </w:rPr>
        <w:t>admin</w:t>
      </w:r>
      <w:r>
        <w:rPr>
          <w:rFonts w:ascii="Times New Roman" w:hAnsi="Times New Roman" w:cs="Times New Roman"/>
        </w:rPr>
        <w:t xml:space="preserve">istration </w:t>
      </w:r>
      <w:r w:rsidRPr="00F716ED">
        <w:rPr>
          <w:rFonts w:ascii="Times New Roman" w:hAnsi="Times New Roman" w:cs="Times New Roman"/>
        </w:rPr>
        <w:t>budget lines</w:t>
      </w:r>
    </w:p>
    <w:p w14:paraId="1F6EB8B9" w14:textId="1B4D85FB" w:rsidR="00434E07" w:rsidRPr="00F716ED" w:rsidRDefault="00F716ED" w:rsidP="00434E07">
      <w:pPr>
        <w:pStyle w:val="ListParagraph"/>
        <w:numPr>
          <w:ilvl w:val="1"/>
          <w:numId w:val="1"/>
        </w:numPr>
        <w:rPr>
          <w:rFonts w:ascii="Times New Roman" w:hAnsi="Times New Roman" w:cs="Times New Roman"/>
        </w:rPr>
      </w:pPr>
      <w:r w:rsidRPr="00F716ED">
        <w:rPr>
          <w:rFonts w:ascii="Times New Roman" w:hAnsi="Times New Roman" w:cs="Times New Roman"/>
        </w:rPr>
        <w:t>560-000-2021-00</w:t>
      </w:r>
      <w:r w:rsidRPr="00F716ED">
        <w:rPr>
          <w:rFonts w:ascii="Times New Roman" w:hAnsi="Times New Roman" w:cs="Times New Roman"/>
        </w:rPr>
        <w:t xml:space="preserve">16-T: </w:t>
      </w:r>
      <w:r w:rsidR="00434E07" w:rsidRPr="00F716ED">
        <w:rPr>
          <w:rFonts w:ascii="Times New Roman" w:hAnsi="Times New Roman" w:cs="Times New Roman"/>
        </w:rPr>
        <w:t xml:space="preserve">Transferring from function 1000 </w:t>
      </w:r>
      <w:r>
        <w:rPr>
          <w:rFonts w:ascii="Times New Roman" w:hAnsi="Times New Roman" w:cs="Times New Roman"/>
        </w:rPr>
        <w:t xml:space="preserve">instruction </w:t>
      </w:r>
      <w:r w:rsidR="00434E07" w:rsidRPr="00F716ED">
        <w:rPr>
          <w:rFonts w:ascii="Times New Roman" w:hAnsi="Times New Roman" w:cs="Times New Roman"/>
        </w:rPr>
        <w:t>to function 2600 operation</w:t>
      </w:r>
      <w:r>
        <w:rPr>
          <w:rFonts w:ascii="Times New Roman" w:hAnsi="Times New Roman" w:cs="Times New Roman"/>
        </w:rPr>
        <w:t xml:space="preserve">s </w:t>
      </w:r>
      <w:r w:rsidRPr="00F716ED">
        <w:rPr>
          <w:rFonts w:ascii="Times New Roman" w:hAnsi="Times New Roman" w:cs="Times New Roman"/>
        </w:rPr>
        <w:t>budget lines</w:t>
      </w:r>
    </w:p>
    <w:p w14:paraId="79711D67" w14:textId="3B42BE37" w:rsidR="00434E07" w:rsidRPr="00F716ED" w:rsidRDefault="00F716ED" w:rsidP="00434E07">
      <w:pPr>
        <w:pStyle w:val="ListParagraph"/>
        <w:numPr>
          <w:ilvl w:val="1"/>
          <w:numId w:val="1"/>
        </w:numPr>
        <w:rPr>
          <w:rFonts w:ascii="Times New Roman" w:hAnsi="Times New Roman" w:cs="Times New Roman"/>
        </w:rPr>
      </w:pPr>
      <w:r w:rsidRPr="00F716ED">
        <w:rPr>
          <w:rFonts w:ascii="Times New Roman" w:hAnsi="Times New Roman" w:cs="Times New Roman"/>
        </w:rPr>
        <w:t>560-000-2021-00</w:t>
      </w:r>
      <w:r w:rsidRPr="00F716ED">
        <w:rPr>
          <w:rFonts w:ascii="Times New Roman" w:hAnsi="Times New Roman" w:cs="Times New Roman"/>
        </w:rPr>
        <w:t xml:space="preserve">17-T: </w:t>
      </w:r>
      <w:r w:rsidR="00434E07" w:rsidRPr="00F716ED">
        <w:rPr>
          <w:rFonts w:ascii="Times New Roman" w:hAnsi="Times New Roman" w:cs="Times New Roman"/>
        </w:rPr>
        <w:t xml:space="preserve">Transferring from function </w:t>
      </w:r>
      <w:r>
        <w:rPr>
          <w:rFonts w:ascii="Times New Roman" w:hAnsi="Times New Roman" w:cs="Times New Roman"/>
        </w:rPr>
        <w:t xml:space="preserve">2300 administration to function 1000 instruction </w:t>
      </w:r>
      <w:r w:rsidR="00434E07" w:rsidRPr="00F716ED">
        <w:rPr>
          <w:rFonts w:ascii="Times New Roman" w:hAnsi="Times New Roman" w:cs="Times New Roman"/>
        </w:rPr>
        <w:t>budget lines</w:t>
      </w:r>
    </w:p>
    <w:p w14:paraId="3FBF37DA" w14:textId="304B75B7" w:rsidR="00434E07" w:rsidRPr="00F716ED" w:rsidRDefault="00434E07" w:rsidP="00434E07">
      <w:pPr>
        <w:pStyle w:val="ListParagraph"/>
        <w:rPr>
          <w:rFonts w:ascii="Times New Roman" w:hAnsi="Times New Roman" w:cs="Times New Roman"/>
          <w:b/>
          <w:bCs/>
        </w:rPr>
      </w:pPr>
      <w:r w:rsidRPr="00F716ED">
        <w:rPr>
          <w:rFonts w:ascii="Times New Roman" w:hAnsi="Times New Roman" w:cs="Times New Roman"/>
          <w:b/>
          <w:bCs/>
        </w:rPr>
        <w:t>Adrian</w:t>
      </w:r>
      <w:r w:rsidR="00F716ED" w:rsidRPr="00F716ED">
        <w:rPr>
          <w:rFonts w:ascii="Times New Roman" w:hAnsi="Times New Roman" w:cs="Times New Roman"/>
          <w:b/>
          <w:bCs/>
        </w:rPr>
        <w:t xml:space="preserve"> Gaytan moved to approve BARs </w:t>
      </w:r>
      <w:r w:rsidR="00F716ED" w:rsidRPr="00F716ED">
        <w:rPr>
          <w:rFonts w:ascii="Times New Roman" w:hAnsi="Times New Roman" w:cs="Times New Roman"/>
          <w:b/>
          <w:bCs/>
        </w:rPr>
        <w:t>560-000-2021-0013-D</w:t>
      </w:r>
      <w:r w:rsidR="00F716ED" w:rsidRPr="00F716ED">
        <w:rPr>
          <w:rFonts w:ascii="Times New Roman" w:hAnsi="Times New Roman" w:cs="Times New Roman"/>
          <w:b/>
          <w:bCs/>
        </w:rPr>
        <w:t xml:space="preserve">; </w:t>
      </w:r>
      <w:r w:rsidR="00F716ED" w:rsidRPr="00F716ED">
        <w:rPr>
          <w:rFonts w:ascii="Times New Roman" w:hAnsi="Times New Roman" w:cs="Times New Roman"/>
          <w:b/>
          <w:bCs/>
        </w:rPr>
        <w:t>560-000-2021-001</w:t>
      </w:r>
      <w:r w:rsidR="00F716ED" w:rsidRPr="00F716ED">
        <w:rPr>
          <w:rFonts w:ascii="Times New Roman" w:hAnsi="Times New Roman" w:cs="Times New Roman"/>
          <w:b/>
          <w:bCs/>
        </w:rPr>
        <w:t xml:space="preserve">4-IB; </w:t>
      </w:r>
      <w:r w:rsidR="00F716ED" w:rsidRPr="00F716ED">
        <w:rPr>
          <w:rFonts w:ascii="Times New Roman" w:hAnsi="Times New Roman" w:cs="Times New Roman"/>
          <w:b/>
          <w:bCs/>
        </w:rPr>
        <w:t>560-000-2021-001</w:t>
      </w:r>
      <w:r w:rsidR="00F716ED" w:rsidRPr="00F716ED">
        <w:rPr>
          <w:rFonts w:ascii="Times New Roman" w:hAnsi="Times New Roman" w:cs="Times New Roman"/>
          <w:b/>
          <w:bCs/>
        </w:rPr>
        <w:t xml:space="preserve">5-T; </w:t>
      </w:r>
      <w:r w:rsidR="00F716ED" w:rsidRPr="00F716ED">
        <w:rPr>
          <w:rFonts w:ascii="Times New Roman" w:hAnsi="Times New Roman" w:cs="Times New Roman"/>
          <w:b/>
          <w:bCs/>
        </w:rPr>
        <w:t>560-000-2021-001</w:t>
      </w:r>
      <w:r w:rsidR="00F716ED" w:rsidRPr="00F716ED">
        <w:rPr>
          <w:rFonts w:ascii="Times New Roman" w:hAnsi="Times New Roman" w:cs="Times New Roman"/>
          <w:b/>
          <w:bCs/>
        </w:rPr>
        <w:t xml:space="preserve">6-T; and </w:t>
      </w:r>
      <w:r w:rsidR="00F716ED" w:rsidRPr="00F716ED">
        <w:rPr>
          <w:rFonts w:ascii="Times New Roman" w:hAnsi="Times New Roman" w:cs="Times New Roman"/>
          <w:b/>
          <w:bCs/>
        </w:rPr>
        <w:t>560-000-2021-001</w:t>
      </w:r>
      <w:r w:rsidR="00F716ED" w:rsidRPr="00F716ED">
        <w:rPr>
          <w:rFonts w:ascii="Times New Roman" w:hAnsi="Times New Roman" w:cs="Times New Roman"/>
          <w:b/>
          <w:bCs/>
        </w:rPr>
        <w:t xml:space="preserve">7-T; Michael </w:t>
      </w:r>
      <w:proofErr w:type="spellStart"/>
      <w:r w:rsidR="00F716ED" w:rsidRPr="00F716ED">
        <w:rPr>
          <w:rFonts w:ascii="Times New Roman" w:hAnsi="Times New Roman" w:cs="Times New Roman"/>
          <w:b/>
          <w:bCs/>
        </w:rPr>
        <w:t>Sena</w:t>
      </w:r>
      <w:proofErr w:type="spellEnd"/>
      <w:r w:rsidR="00F716ED" w:rsidRPr="00F716ED">
        <w:rPr>
          <w:rFonts w:ascii="Times New Roman" w:hAnsi="Times New Roman" w:cs="Times New Roman"/>
          <w:b/>
          <w:bCs/>
        </w:rPr>
        <w:t xml:space="preserve"> seconded</w:t>
      </w:r>
      <w:r w:rsidRPr="00F716ED">
        <w:rPr>
          <w:rFonts w:ascii="Times New Roman" w:hAnsi="Times New Roman" w:cs="Times New Roman"/>
          <w:b/>
          <w:bCs/>
        </w:rPr>
        <w:t xml:space="preserve"> </w:t>
      </w:r>
    </w:p>
    <w:p w14:paraId="0E341B3C" w14:textId="4F6DBB82" w:rsidR="00434E07" w:rsidRPr="00E37A21" w:rsidRDefault="00434E07" w:rsidP="00434E0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0057856" w14:textId="77777777" w:rsidR="00434E07" w:rsidRPr="00E37A21" w:rsidRDefault="00434E07" w:rsidP="00434E0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CE61CCF" w14:textId="77777777" w:rsidR="00434E07" w:rsidRPr="00E37A21" w:rsidRDefault="00434E07" w:rsidP="00434E07">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52EC196D"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Adrian Gaytan: yes</w:t>
      </w:r>
    </w:p>
    <w:p w14:paraId="46984556"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Elaine Palma: yes</w:t>
      </w:r>
    </w:p>
    <w:p w14:paraId="5AA8CCCE" w14:textId="4B2E9045" w:rsidR="00434E07" w:rsidRDefault="00434E07" w:rsidP="00434E07">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54618028" w14:textId="3B7E573F" w:rsidR="00F716ED" w:rsidRDefault="00F716ED" w:rsidP="00434E07">
      <w:pPr>
        <w:pStyle w:val="ListParagraph"/>
        <w:rPr>
          <w:rFonts w:ascii="Times New Roman" w:hAnsi="Times New Roman" w:cs="Times New Roman"/>
          <w:b/>
          <w:bCs/>
          <w:color w:val="000000"/>
        </w:rPr>
      </w:pPr>
    </w:p>
    <w:p w14:paraId="78E5E81F" w14:textId="084A56B2" w:rsidR="00F716ED" w:rsidRPr="00F716ED" w:rsidRDefault="00F716ED" w:rsidP="00F716ED">
      <w:pPr>
        <w:pStyle w:val="ListParagraph"/>
        <w:numPr>
          <w:ilvl w:val="0"/>
          <w:numId w:val="1"/>
        </w:numPr>
        <w:rPr>
          <w:rFonts w:ascii="Times New Roman" w:hAnsi="Times New Roman" w:cs="Times New Roman"/>
        </w:rPr>
      </w:pPr>
      <w:r>
        <w:rPr>
          <w:rFonts w:ascii="Times New Roman" w:hAnsi="Times New Roman" w:cs="Times New Roman"/>
          <w:color w:val="000000"/>
        </w:rPr>
        <w:t>Review, discussion, and possible approval of the full reentry plan.</w:t>
      </w:r>
    </w:p>
    <w:p w14:paraId="26EC99DF" w14:textId="3D2EB531" w:rsidR="00F716ED" w:rsidRDefault="00F716ED" w:rsidP="00F716ED">
      <w:pPr>
        <w:pStyle w:val="ListParagraph"/>
        <w:numPr>
          <w:ilvl w:val="0"/>
          <w:numId w:val="20"/>
        </w:numPr>
        <w:rPr>
          <w:rFonts w:ascii="Times New Roman" w:hAnsi="Times New Roman" w:cs="Times New Roman"/>
        </w:rPr>
      </w:pPr>
      <w:r>
        <w:rPr>
          <w:rFonts w:ascii="Times New Roman" w:hAnsi="Times New Roman" w:cs="Times New Roman"/>
        </w:rPr>
        <w:lastRenderedPageBreak/>
        <w:t>Mrs. Galvan de Lucero noted that on Monday the Secretary of Education announced that there is an expectation, not requirement, that all students resume full in-person learning by April 6</w:t>
      </w:r>
      <w:r w:rsidRPr="00F716ED">
        <w:rPr>
          <w:rFonts w:ascii="Times New Roman" w:hAnsi="Times New Roman" w:cs="Times New Roman"/>
          <w:vertAlign w:val="superscript"/>
        </w:rPr>
        <w:t>th</w:t>
      </w:r>
      <w:r>
        <w:rPr>
          <w:rFonts w:ascii="Times New Roman" w:hAnsi="Times New Roman" w:cs="Times New Roman"/>
        </w:rPr>
        <w:t xml:space="preserve">. Mask wearing is required as is sanitation, but not 6-feet of separation. </w:t>
      </w:r>
    </w:p>
    <w:p w14:paraId="43E9EE4B" w14:textId="1EEF715B" w:rsidR="00F716ED" w:rsidRDefault="00F716ED" w:rsidP="00F716ED">
      <w:pPr>
        <w:pStyle w:val="ListParagraph"/>
        <w:numPr>
          <w:ilvl w:val="0"/>
          <w:numId w:val="20"/>
        </w:numPr>
        <w:rPr>
          <w:rFonts w:ascii="Times New Roman" w:hAnsi="Times New Roman" w:cs="Times New Roman"/>
        </w:rPr>
      </w:pPr>
      <w:r>
        <w:rPr>
          <w:rFonts w:ascii="Times New Roman" w:hAnsi="Times New Roman" w:cs="Times New Roman"/>
        </w:rPr>
        <w:t>LADH administration created and sent a survey to all parents. Results indicated that only 10-students have chosen to participate in remote, synchronous learning. There are three-surveys pending family discussion. Remainder of students and their families have opted for full reentry.</w:t>
      </w:r>
    </w:p>
    <w:p w14:paraId="62DC7032" w14:textId="4979CBBA" w:rsidR="00F716ED" w:rsidRDefault="00F716ED" w:rsidP="00F716ED">
      <w:pPr>
        <w:pStyle w:val="ListParagraph"/>
        <w:numPr>
          <w:ilvl w:val="0"/>
          <w:numId w:val="20"/>
        </w:numPr>
        <w:rPr>
          <w:rFonts w:ascii="Times New Roman" w:hAnsi="Times New Roman" w:cs="Times New Roman"/>
        </w:rPr>
      </w:pPr>
      <w:r>
        <w:rPr>
          <w:rFonts w:ascii="Times New Roman" w:hAnsi="Times New Roman" w:cs="Times New Roman"/>
        </w:rPr>
        <w:t xml:space="preserve">LADH administration is proposing a </w:t>
      </w:r>
      <w:proofErr w:type="gramStart"/>
      <w:r>
        <w:rPr>
          <w:rFonts w:ascii="Times New Roman" w:hAnsi="Times New Roman" w:cs="Times New Roman"/>
        </w:rPr>
        <w:t>4.5 day</w:t>
      </w:r>
      <w:proofErr w:type="gramEnd"/>
      <w:r>
        <w:rPr>
          <w:rFonts w:ascii="Times New Roman" w:hAnsi="Times New Roman" w:cs="Times New Roman"/>
        </w:rPr>
        <w:t xml:space="preserve"> week instructional reentry plan:</w:t>
      </w:r>
    </w:p>
    <w:p w14:paraId="7A44DC9C" w14:textId="77777777" w:rsidR="00F716ED" w:rsidRDefault="00F716ED" w:rsidP="00F716ED">
      <w:pPr>
        <w:pStyle w:val="ListParagraph"/>
        <w:numPr>
          <w:ilvl w:val="1"/>
          <w:numId w:val="20"/>
        </w:numPr>
        <w:rPr>
          <w:rFonts w:ascii="Times New Roman" w:hAnsi="Times New Roman" w:cs="Times New Roman"/>
        </w:rPr>
      </w:pPr>
      <w:r>
        <w:rPr>
          <w:rFonts w:ascii="Times New Roman" w:hAnsi="Times New Roman" w:cs="Times New Roman"/>
        </w:rPr>
        <w:t xml:space="preserve">Students will attend </w:t>
      </w:r>
      <w:proofErr w:type="gramStart"/>
      <w:r>
        <w:rPr>
          <w:rFonts w:ascii="Times New Roman" w:hAnsi="Times New Roman" w:cs="Times New Roman"/>
        </w:rPr>
        <w:t>full-day</w:t>
      </w:r>
      <w:proofErr w:type="gramEnd"/>
      <w:r>
        <w:rPr>
          <w:rFonts w:ascii="Times New Roman" w:hAnsi="Times New Roman" w:cs="Times New Roman"/>
        </w:rPr>
        <w:t xml:space="preserve"> on Mondays, Tuesdays, Thursdays, and Fridays;</w:t>
      </w:r>
    </w:p>
    <w:p w14:paraId="71D7732E" w14:textId="40F3EF6C" w:rsidR="00F716ED" w:rsidRDefault="00F716ED" w:rsidP="00F716ED">
      <w:pPr>
        <w:pStyle w:val="ListParagraph"/>
        <w:numPr>
          <w:ilvl w:val="1"/>
          <w:numId w:val="20"/>
        </w:numPr>
        <w:rPr>
          <w:rFonts w:ascii="Times New Roman" w:hAnsi="Times New Roman" w:cs="Times New Roman"/>
        </w:rPr>
      </w:pPr>
      <w:r>
        <w:rPr>
          <w:rFonts w:ascii="Times New Roman" w:hAnsi="Times New Roman" w:cs="Times New Roman"/>
        </w:rPr>
        <w:t xml:space="preserve">Students will attend ½ day on Wednesdays, with an early release at 12:30 (after lunch). This will allow for building sanitation and the continuation of tutoring and academic support. </w:t>
      </w:r>
    </w:p>
    <w:p w14:paraId="48A958FE" w14:textId="267C57D9" w:rsidR="00F716ED" w:rsidRDefault="00F716ED" w:rsidP="00F716ED">
      <w:pPr>
        <w:pStyle w:val="ListParagraph"/>
        <w:numPr>
          <w:ilvl w:val="1"/>
          <w:numId w:val="20"/>
        </w:numPr>
        <w:rPr>
          <w:rFonts w:ascii="Times New Roman" w:hAnsi="Times New Roman" w:cs="Times New Roman"/>
        </w:rPr>
      </w:pPr>
      <w:r>
        <w:rPr>
          <w:rFonts w:ascii="Times New Roman" w:hAnsi="Times New Roman" w:cs="Times New Roman"/>
        </w:rPr>
        <w:t xml:space="preserve">Instructional requirements are met under this plan. </w:t>
      </w:r>
    </w:p>
    <w:p w14:paraId="77AD2B63" w14:textId="77777777" w:rsidR="00F716ED" w:rsidRDefault="00F716ED" w:rsidP="00F716ED">
      <w:pPr>
        <w:pStyle w:val="ListParagraph"/>
        <w:numPr>
          <w:ilvl w:val="1"/>
          <w:numId w:val="20"/>
        </w:numPr>
        <w:rPr>
          <w:rFonts w:ascii="Times New Roman" w:hAnsi="Times New Roman" w:cs="Times New Roman"/>
        </w:rPr>
      </w:pPr>
      <w:r>
        <w:rPr>
          <w:rFonts w:ascii="Times New Roman" w:hAnsi="Times New Roman" w:cs="Times New Roman"/>
        </w:rPr>
        <w:t>Would like to implement plan beginning o Monday March 29</w:t>
      </w:r>
      <w:r w:rsidRPr="00F716ED">
        <w:rPr>
          <w:rFonts w:ascii="Times New Roman" w:hAnsi="Times New Roman" w:cs="Times New Roman"/>
          <w:vertAlign w:val="superscript"/>
        </w:rPr>
        <w:t>th</w:t>
      </w:r>
      <w:r>
        <w:rPr>
          <w:rFonts w:ascii="Times New Roman" w:hAnsi="Times New Roman" w:cs="Times New Roman"/>
        </w:rPr>
        <w:t xml:space="preserve"> as it is the first day of school after spring break. </w:t>
      </w:r>
    </w:p>
    <w:p w14:paraId="6089855F" w14:textId="62D8EDBD" w:rsidR="00F716ED" w:rsidRPr="00F716ED" w:rsidRDefault="00F716ED" w:rsidP="00F716ED">
      <w:pPr>
        <w:pStyle w:val="ListParagraph"/>
        <w:numPr>
          <w:ilvl w:val="0"/>
          <w:numId w:val="20"/>
        </w:numPr>
      </w:pPr>
      <w:r>
        <w:rPr>
          <w:rFonts w:ascii="Times New Roman" w:hAnsi="Times New Roman" w:cs="Times New Roman"/>
        </w:rPr>
        <w:t>As students will be returning to in-person learning, test waivers will not be honored. State testing will be required. Although test results will not be punitive, they will be used to establish a baseline.</w:t>
      </w:r>
    </w:p>
    <w:p w14:paraId="372567F8" w14:textId="1BB818F3" w:rsidR="00F716ED" w:rsidRDefault="00F716ED" w:rsidP="00F716ED">
      <w:pPr>
        <w:ind w:left="720"/>
      </w:pPr>
    </w:p>
    <w:p w14:paraId="23FEBFF4" w14:textId="77777777" w:rsidR="00F716ED" w:rsidRDefault="00F716ED" w:rsidP="00F716ED">
      <w:pPr>
        <w:ind w:left="720"/>
      </w:pPr>
      <w:r>
        <w:t xml:space="preserve">Mr. Gaytan as about procedures if once in full reentry a student or staff member becomes ill. Mrs. Galvan de Lucero noted that the response would be no different than if students were in hybrid model, with the exception of contact tracing which would be significantly more difficult as students would no longer be in pods. </w:t>
      </w:r>
    </w:p>
    <w:p w14:paraId="235AF878" w14:textId="77777777" w:rsidR="00F716ED" w:rsidRDefault="00F716ED" w:rsidP="00F716ED">
      <w:pPr>
        <w:ind w:left="720"/>
      </w:pPr>
    </w:p>
    <w:p w14:paraId="06A0AA58" w14:textId="77777777" w:rsidR="00F716ED" w:rsidRDefault="00F716ED" w:rsidP="00F716ED">
      <w:pPr>
        <w:ind w:left="720"/>
      </w:pPr>
      <w:r>
        <w:t>Mrs. Galvan de Lucero noted that there will be many challenges, including but not limited to hall monitoring and maintaining students/staff healthy and safe.</w:t>
      </w:r>
    </w:p>
    <w:p w14:paraId="72ED3770" w14:textId="77777777" w:rsidR="00F716ED" w:rsidRDefault="00F716ED" w:rsidP="00F716ED">
      <w:pPr>
        <w:ind w:left="720"/>
      </w:pPr>
    </w:p>
    <w:p w14:paraId="336707B9" w14:textId="77777777" w:rsidR="00F716ED" w:rsidRDefault="00F716ED" w:rsidP="00F716ED">
      <w:pPr>
        <w:ind w:left="720"/>
      </w:pPr>
      <w:r>
        <w:t>Adrian Gaytan moved to approve the 4.5.day per week instructional reentry plan; Robert Palacios seconded</w:t>
      </w:r>
    </w:p>
    <w:p w14:paraId="72DE25CE" w14:textId="7B4C54A5" w:rsidR="00F716ED" w:rsidRPr="00E37A21" w:rsidRDefault="00F716ED" w:rsidP="00F716E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F5D573B" w14:textId="77777777" w:rsidR="00F716ED" w:rsidRPr="00E37A21" w:rsidRDefault="00F716ED" w:rsidP="00F716E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AE854F7" w14:textId="77777777" w:rsidR="00F716ED" w:rsidRPr="00E37A21" w:rsidRDefault="00F716ED" w:rsidP="00F716E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E105C19" w14:textId="77777777" w:rsidR="00F716ED" w:rsidRDefault="00F716ED" w:rsidP="00F716ED">
      <w:pPr>
        <w:pStyle w:val="ListParagraph"/>
        <w:rPr>
          <w:rFonts w:ascii="Times New Roman" w:hAnsi="Times New Roman" w:cs="Times New Roman"/>
          <w:color w:val="000000"/>
        </w:rPr>
      </w:pPr>
      <w:r>
        <w:rPr>
          <w:rFonts w:ascii="Times New Roman" w:hAnsi="Times New Roman" w:cs="Times New Roman"/>
          <w:color w:val="000000"/>
        </w:rPr>
        <w:t>Adrian Gaytan: yes</w:t>
      </w:r>
    </w:p>
    <w:p w14:paraId="64AA1926" w14:textId="3A584B08" w:rsidR="00F716ED" w:rsidRDefault="00F716ED" w:rsidP="00F716ED">
      <w:pPr>
        <w:pStyle w:val="ListParagraph"/>
        <w:rPr>
          <w:rFonts w:ascii="Times New Roman" w:hAnsi="Times New Roman" w:cs="Times New Roman"/>
          <w:color w:val="000000"/>
        </w:rPr>
      </w:pPr>
      <w:r>
        <w:rPr>
          <w:rFonts w:ascii="Times New Roman" w:hAnsi="Times New Roman" w:cs="Times New Roman"/>
          <w:color w:val="000000"/>
        </w:rPr>
        <w:t>Elaine Palma: yes</w:t>
      </w:r>
    </w:p>
    <w:p w14:paraId="68434CF1" w14:textId="09D6F685" w:rsidR="00F716ED" w:rsidRDefault="00F716ED" w:rsidP="00F716E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3C78831E" w14:textId="1C20EB32" w:rsidR="00434E07" w:rsidRPr="006C120D" w:rsidRDefault="00F716ED" w:rsidP="00F716ED">
      <w:pPr>
        <w:ind w:left="720"/>
        <w:rPr>
          <w:color w:val="222222"/>
        </w:rPr>
      </w:pPr>
      <w:r w:rsidRPr="003C2A28">
        <w:rPr>
          <w:b/>
          <w:bCs/>
          <w:color w:val="000000"/>
        </w:rPr>
        <w:t>None opposed, motion passed</w:t>
      </w:r>
      <w:r>
        <w:t xml:space="preserve"> </w:t>
      </w:r>
    </w:p>
    <w:p w14:paraId="1E55659B" w14:textId="0AEF1BF7" w:rsidR="006A20BB" w:rsidRPr="006B730E" w:rsidRDefault="006A20BB" w:rsidP="006A20BB">
      <w:pPr>
        <w:pStyle w:val="ListParagraph"/>
        <w:ind w:left="1350"/>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7C1A748" w14:textId="77777777" w:rsidR="006A20BB" w:rsidRPr="006A20BB" w:rsidRDefault="006A20BB" w:rsidP="006A20BB">
      <w:pPr>
        <w:rPr>
          <w:color w:val="000000" w:themeColor="text1"/>
        </w:rPr>
      </w:pPr>
    </w:p>
    <w:p w14:paraId="54A26445" w14:textId="71E66331" w:rsidR="00E34EA0" w:rsidRPr="006A20BB" w:rsidRDefault="00275B2D" w:rsidP="00BE3739">
      <w:pPr>
        <w:pStyle w:val="ListParagraph"/>
        <w:numPr>
          <w:ilvl w:val="0"/>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Finance Committee Report</w:t>
      </w:r>
      <w:r w:rsidR="00F716ED">
        <w:rPr>
          <w:rFonts w:ascii="Times New Roman" w:hAnsi="Times New Roman" w:cs="Times New Roman"/>
          <w:color w:val="000000" w:themeColor="text1"/>
        </w:rPr>
        <w:t xml:space="preserve">: presented by Michael </w:t>
      </w:r>
      <w:proofErr w:type="spellStart"/>
      <w:r w:rsidR="00F716ED">
        <w:rPr>
          <w:rFonts w:ascii="Times New Roman" w:hAnsi="Times New Roman" w:cs="Times New Roman"/>
          <w:color w:val="000000" w:themeColor="text1"/>
        </w:rPr>
        <w:t>Sena</w:t>
      </w:r>
      <w:proofErr w:type="spellEnd"/>
    </w:p>
    <w:p w14:paraId="2ACE7B47" w14:textId="7B676C02" w:rsidR="006A20BB"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Preliminary 2021-2022 school year budget</w:t>
      </w:r>
      <w:r w:rsidR="00434E07">
        <w:rPr>
          <w:rFonts w:ascii="Times New Roman" w:hAnsi="Times New Roman" w:cs="Times New Roman"/>
          <w:color w:val="000000" w:themeColor="text1"/>
        </w:rPr>
        <w:t xml:space="preserve">: A </w:t>
      </w:r>
      <w:r w:rsidR="00F716ED">
        <w:rPr>
          <w:rFonts w:ascii="Times New Roman" w:hAnsi="Times New Roman" w:cs="Times New Roman"/>
          <w:color w:val="000000" w:themeColor="text1"/>
        </w:rPr>
        <w:t xml:space="preserve">very rough </w:t>
      </w:r>
      <w:r w:rsidR="00434E07">
        <w:rPr>
          <w:rFonts w:ascii="Times New Roman" w:hAnsi="Times New Roman" w:cs="Times New Roman"/>
          <w:color w:val="000000" w:themeColor="text1"/>
        </w:rPr>
        <w:t xml:space="preserve">draft has been completed based on enrollment of 80-students. This is only a draft as the SEG revenue for 2021-2022 has not </w:t>
      </w:r>
      <w:r w:rsidR="00F716ED">
        <w:rPr>
          <w:rFonts w:ascii="Times New Roman" w:hAnsi="Times New Roman" w:cs="Times New Roman"/>
          <w:color w:val="000000" w:themeColor="text1"/>
        </w:rPr>
        <w:t xml:space="preserve">been received. Mary </w:t>
      </w:r>
      <w:r w:rsidR="00F716ED">
        <w:rPr>
          <w:rFonts w:ascii="Times New Roman" w:hAnsi="Times New Roman" w:cs="Times New Roman"/>
        </w:rPr>
        <w:t>Hagemann</w:t>
      </w:r>
      <w:r w:rsidR="00F716ED">
        <w:rPr>
          <w:rFonts w:ascii="Times New Roman" w:hAnsi="Times New Roman" w:cs="Times New Roman"/>
          <w:color w:val="000000" w:themeColor="text1"/>
        </w:rPr>
        <w:t xml:space="preserve"> and Mirna Rodriguez took 2020-2021actual expenses in increased them by 5% to account for inflation, cost of </w:t>
      </w:r>
      <w:r w:rsidR="00F716ED">
        <w:rPr>
          <w:rFonts w:ascii="Times New Roman" w:hAnsi="Times New Roman" w:cs="Times New Roman"/>
          <w:color w:val="000000" w:themeColor="text1"/>
        </w:rPr>
        <w:lastRenderedPageBreak/>
        <w:t xml:space="preserve">living increase, and benefit increases. It is important to note that actual increases could be more than 5%. Draft budget delineates what percentage of budget is used for instruction versus </w:t>
      </w:r>
      <w:r w:rsidR="00434E07">
        <w:rPr>
          <w:rFonts w:ascii="Times New Roman" w:hAnsi="Times New Roman" w:cs="Times New Roman"/>
          <w:color w:val="000000" w:themeColor="text1"/>
        </w:rPr>
        <w:t xml:space="preserve">administration. </w:t>
      </w:r>
      <w:r w:rsidR="00F716ED">
        <w:rPr>
          <w:rFonts w:ascii="Times New Roman" w:hAnsi="Times New Roman" w:cs="Times New Roman"/>
          <w:color w:val="000000" w:themeColor="text1"/>
        </w:rPr>
        <w:t xml:space="preserve">Ms. </w:t>
      </w:r>
      <w:r w:rsidR="00F716ED">
        <w:rPr>
          <w:rFonts w:ascii="Times New Roman" w:hAnsi="Times New Roman" w:cs="Times New Roman"/>
        </w:rPr>
        <w:t>Hagemann</w:t>
      </w:r>
      <w:r w:rsidR="00F716ED">
        <w:rPr>
          <w:rFonts w:ascii="Times New Roman" w:hAnsi="Times New Roman" w:cs="Times New Roman"/>
          <w:color w:val="000000" w:themeColor="text1"/>
        </w:rPr>
        <w:t xml:space="preserve"> noted that she spoke with </w:t>
      </w:r>
      <w:r w:rsidR="00434E07">
        <w:rPr>
          <w:rFonts w:ascii="Times New Roman" w:hAnsi="Times New Roman" w:cs="Times New Roman"/>
          <w:color w:val="000000" w:themeColor="text1"/>
        </w:rPr>
        <w:t>Mike Vigil</w:t>
      </w:r>
      <w:r w:rsidR="00F716ED">
        <w:rPr>
          <w:rFonts w:ascii="Times New Roman" w:hAnsi="Times New Roman" w:cs="Times New Roman"/>
          <w:color w:val="000000" w:themeColor="text1"/>
        </w:rPr>
        <w:t xml:space="preserve"> and got clarification that when calculating percentages SEG and all </w:t>
      </w:r>
      <w:r w:rsidR="00434E07">
        <w:rPr>
          <w:rFonts w:ascii="Times New Roman" w:hAnsi="Times New Roman" w:cs="Times New Roman"/>
          <w:color w:val="000000" w:themeColor="text1"/>
        </w:rPr>
        <w:t xml:space="preserve">operational revenue </w:t>
      </w:r>
      <w:r w:rsidR="00F716ED">
        <w:rPr>
          <w:rFonts w:ascii="Times New Roman" w:hAnsi="Times New Roman" w:cs="Times New Roman"/>
          <w:color w:val="000000" w:themeColor="text1"/>
        </w:rPr>
        <w:t>must be included</w:t>
      </w:r>
      <w:r w:rsidR="00434E07">
        <w:rPr>
          <w:rFonts w:ascii="Times New Roman" w:hAnsi="Times New Roman" w:cs="Times New Roman"/>
          <w:color w:val="000000" w:themeColor="text1"/>
        </w:rPr>
        <w:t>.</w:t>
      </w:r>
      <w:r w:rsidR="00F716ED">
        <w:rPr>
          <w:rFonts w:ascii="Times New Roman" w:hAnsi="Times New Roman" w:cs="Times New Roman"/>
          <w:color w:val="000000" w:themeColor="text1"/>
        </w:rPr>
        <w:t xml:space="preserve"> Currently, </w:t>
      </w:r>
      <w:r w:rsidR="00434E07">
        <w:rPr>
          <w:rFonts w:ascii="Times New Roman" w:hAnsi="Times New Roman" w:cs="Times New Roman"/>
          <w:color w:val="000000" w:themeColor="text1"/>
        </w:rPr>
        <w:t xml:space="preserve">60% </w:t>
      </w:r>
      <w:r w:rsidR="00F716ED">
        <w:rPr>
          <w:rFonts w:ascii="Times New Roman" w:hAnsi="Times New Roman" w:cs="Times New Roman"/>
          <w:color w:val="000000" w:themeColor="text1"/>
        </w:rPr>
        <w:t xml:space="preserve">of budget is for </w:t>
      </w:r>
      <w:r w:rsidR="00434E07">
        <w:rPr>
          <w:rFonts w:ascii="Times New Roman" w:hAnsi="Times New Roman" w:cs="Times New Roman"/>
          <w:color w:val="000000" w:themeColor="text1"/>
        </w:rPr>
        <w:t>instruction</w:t>
      </w:r>
      <w:r w:rsidR="00F716ED">
        <w:rPr>
          <w:rFonts w:ascii="Times New Roman" w:hAnsi="Times New Roman" w:cs="Times New Roman"/>
          <w:color w:val="000000" w:themeColor="text1"/>
        </w:rPr>
        <w:t xml:space="preserve"> and </w:t>
      </w:r>
      <w:r w:rsidR="00434E07">
        <w:rPr>
          <w:rFonts w:ascii="Times New Roman" w:hAnsi="Times New Roman" w:cs="Times New Roman"/>
          <w:color w:val="000000" w:themeColor="text1"/>
        </w:rPr>
        <w:t>35% admin</w:t>
      </w:r>
      <w:r w:rsidR="00F716ED">
        <w:rPr>
          <w:rFonts w:ascii="Times New Roman" w:hAnsi="Times New Roman" w:cs="Times New Roman"/>
          <w:color w:val="000000" w:themeColor="text1"/>
        </w:rPr>
        <w:t>istration</w:t>
      </w:r>
      <w:r w:rsidR="00434E07">
        <w:rPr>
          <w:rFonts w:ascii="Times New Roman" w:hAnsi="Times New Roman" w:cs="Times New Roman"/>
          <w:color w:val="000000" w:themeColor="text1"/>
        </w:rPr>
        <w:t xml:space="preserve"> for 2021-2022</w:t>
      </w:r>
      <w:r w:rsidR="00F716ED">
        <w:rPr>
          <w:rFonts w:ascii="Times New Roman" w:hAnsi="Times New Roman" w:cs="Times New Roman"/>
          <w:color w:val="000000" w:themeColor="text1"/>
        </w:rPr>
        <w:t>. These percentages my change once actual unit</w:t>
      </w:r>
      <w:r w:rsidR="00434E07">
        <w:rPr>
          <w:rFonts w:ascii="Times New Roman" w:hAnsi="Times New Roman" w:cs="Times New Roman"/>
          <w:color w:val="000000" w:themeColor="text1"/>
        </w:rPr>
        <w:t xml:space="preserve"> value</w:t>
      </w:r>
      <w:r w:rsidR="00F716ED">
        <w:rPr>
          <w:rFonts w:ascii="Times New Roman" w:hAnsi="Times New Roman" w:cs="Times New Roman"/>
          <w:color w:val="000000" w:themeColor="text1"/>
        </w:rPr>
        <w:t xml:space="preserve"> is received</w:t>
      </w:r>
      <w:r w:rsidR="00434E07">
        <w:rPr>
          <w:rFonts w:ascii="Times New Roman" w:hAnsi="Times New Roman" w:cs="Times New Roman"/>
          <w:color w:val="000000" w:themeColor="text1"/>
        </w:rPr>
        <w:t xml:space="preserve">. </w:t>
      </w:r>
      <w:r w:rsidR="00F716ED">
        <w:rPr>
          <w:rFonts w:ascii="Times New Roman" w:hAnsi="Times New Roman" w:cs="Times New Roman"/>
          <w:color w:val="000000" w:themeColor="text1"/>
        </w:rPr>
        <w:t>Mrs. Galvan de Lucero noted that they w</w:t>
      </w:r>
      <w:r w:rsidR="00434E07">
        <w:rPr>
          <w:rFonts w:ascii="Times New Roman" w:hAnsi="Times New Roman" w:cs="Times New Roman"/>
          <w:color w:val="000000" w:themeColor="text1"/>
        </w:rPr>
        <w:t xml:space="preserve">orked on </w:t>
      </w:r>
      <w:r w:rsidR="00F716ED">
        <w:rPr>
          <w:rFonts w:ascii="Times New Roman" w:hAnsi="Times New Roman" w:cs="Times New Roman"/>
          <w:color w:val="000000" w:themeColor="text1"/>
        </w:rPr>
        <w:t xml:space="preserve">making </w:t>
      </w:r>
      <w:r w:rsidR="00434E07">
        <w:rPr>
          <w:rFonts w:ascii="Times New Roman" w:hAnsi="Times New Roman" w:cs="Times New Roman"/>
          <w:color w:val="000000" w:themeColor="text1"/>
        </w:rPr>
        <w:t>adjusting, moving</w:t>
      </w:r>
      <w:r w:rsidR="00F716ED">
        <w:rPr>
          <w:rFonts w:ascii="Times New Roman" w:hAnsi="Times New Roman" w:cs="Times New Roman"/>
          <w:color w:val="000000" w:themeColor="text1"/>
        </w:rPr>
        <w:t xml:space="preserve"> funds</w:t>
      </w:r>
      <w:r w:rsidR="00434E07">
        <w:rPr>
          <w:rFonts w:ascii="Times New Roman" w:hAnsi="Times New Roman" w:cs="Times New Roman"/>
          <w:color w:val="000000" w:themeColor="text1"/>
        </w:rPr>
        <w:t xml:space="preserve">, </w:t>
      </w:r>
      <w:r w:rsidR="00F716ED">
        <w:rPr>
          <w:rFonts w:ascii="Times New Roman" w:hAnsi="Times New Roman" w:cs="Times New Roman"/>
          <w:color w:val="000000" w:themeColor="text1"/>
        </w:rPr>
        <w:t>and budget cuts</w:t>
      </w:r>
      <w:r w:rsidR="00434E07">
        <w:rPr>
          <w:rFonts w:ascii="Times New Roman" w:hAnsi="Times New Roman" w:cs="Times New Roman"/>
          <w:color w:val="000000" w:themeColor="text1"/>
        </w:rPr>
        <w:t xml:space="preserve"> to </w:t>
      </w:r>
      <w:r w:rsidR="00F716ED">
        <w:rPr>
          <w:rFonts w:ascii="Times New Roman" w:hAnsi="Times New Roman" w:cs="Times New Roman"/>
          <w:color w:val="000000" w:themeColor="text1"/>
        </w:rPr>
        <w:t xml:space="preserve">try and arrive at the </w:t>
      </w:r>
      <w:r w:rsidR="00434E07">
        <w:rPr>
          <w:rFonts w:ascii="Times New Roman" w:hAnsi="Times New Roman" w:cs="Times New Roman"/>
          <w:color w:val="000000" w:themeColor="text1"/>
        </w:rPr>
        <w:t xml:space="preserve">percentages PEC wants to see. </w:t>
      </w:r>
    </w:p>
    <w:p w14:paraId="11106615" w14:textId="77777777" w:rsidR="00434E07" w:rsidRDefault="00434E07" w:rsidP="00434E07">
      <w:pPr>
        <w:pStyle w:val="ListParagraph"/>
        <w:ind w:left="1350"/>
        <w:rPr>
          <w:rFonts w:ascii="Times New Roman" w:hAnsi="Times New Roman" w:cs="Times New Roman"/>
          <w:color w:val="000000" w:themeColor="text1"/>
        </w:rPr>
      </w:pPr>
    </w:p>
    <w:p w14:paraId="445DFE5D" w14:textId="26FD7D68" w:rsidR="006A20BB" w:rsidRDefault="006A20BB" w:rsidP="006A20BB">
      <w:pPr>
        <w:pStyle w:val="ListParagraph"/>
        <w:numPr>
          <w:ilvl w:val="1"/>
          <w:numId w:val="1"/>
        </w:numPr>
        <w:rPr>
          <w:rFonts w:ascii="Times New Roman" w:hAnsi="Times New Roman" w:cs="Times New Roman"/>
          <w:color w:val="000000" w:themeColor="text1"/>
        </w:rPr>
      </w:pPr>
      <w:r>
        <w:rPr>
          <w:rFonts w:ascii="Times New Roman" w:hAnsi="Times New Roman" w:cs="Times New Roman"/>
          <w:color w:val="000000" w:themeColor="text1"/>
        </w:rPr>
        <w:t>Current financial reports</w:t>
      </w:r>
      <w:r w:rsidR="00434E07">
        <w:rPr>
          <w:rFonts w:ascii="Times New Roman" w:hAnsi="Times New Roman" w:cs="Times New Roman"/>
          <w:color w:val="000000" w:themeColor="text1"/>
        </w:rPr>
        <w:t xml:space="preserve">: not a lot of activity due to short month. </w:t>
      </w:r>
      <w:r w:rsidR="00F716ED">
        <w:rPr>
          <w:rFonts w:ascii="Times New Roman" w:hAnsi="Times New Roman" w:cs="Times New Roman"/>
          <w:color w:val="000000" w:themeColor="text1"/>
        </w:rPr>
        <w:t>For the first time e</w:t>
      </w:r>
      <w:r w:rsidR="00434E07">
        <w:rPr>
          <w:rFonts w:ascii="Times New Roman" w:hAnsi="Times New Roman" w:cs="Times New Roman"/>
          <w:color w:val="000000" w:themeColor="text1"/>
        </w:rPr>
        <w:t>xpenses were greater than revenue</w:t>
      </w:r>
      <w:r w:rsidR="00F716ED">
        <w:rPr>
          <w:rFonts w:ascii="Times New Roman" w:hAnsi="Times New Roman" w:cs="Times New Roman"/>
          <w:color w:val="000000" w:themeColor="text1"/>
        </w:rPr>
        <w:t xml:space="preserve">, secondary to the </w:t>
      </w:r>
      <w:r w:rsidR="00434E07">
        <w:rPr>
          <w:rFonts w:ascii="Times New Roman" w:hAnsi="Times New Roman" w:cs="Times New Roman"/>
          <w:color w:val="000000" w:themeColor="text1"/>
        </w:rPr>
        <w:t xml:space="preserve">decrease in SEG. </w:t>
      </w:r>
    </w:p>
    <w:p w14:paraId="1BAA7730" w14:textId="77777777" w:rsidR="006A20BB" w:rsidRPr="006A20BB" w:rsidRDefault="006A20BB" w:rsidP="006A20BB">
      <w:pPr>
        <w:pStyle w:val="ListParagraph"/>
        <w:rPr>
          <w:rFonts w:ascii="Times New Roman" w:hAnsi="Times New Roman" w:cs="Times New Roman"/>
          <w:color w:val="000000" w:themeColor="text1"/>
        </w:rPr>
      </w:pPr>
    </w:p>
    <w:p w14:paraId="773D7C70" w14:textId="77777777" w:rsidR="00F716ED" w:rsidRPr="00F716ED" w:rsidRDefault="006A20BB" w:rsidP="000A4A8C">
      <w:pPr>
        <w:pStyle w:val="ListParagraph"/>
        <w:numPr>
          <w:ilvl w:val="0"/>
          <w:numId w:val="1"/>
        </w:numPr>
        <w:rPr>
          <w:rFonts w:ascii="Times New Roman" w:hAnsi="Times New Roman" w:cs="Times New Roman"/>
          <w:color w:val="000000" w:themeColor="text1"/>
        </w:rPr>
      </w:pPr>
      <w:r w:rsidRPr="00F716ED">
        <w:rPr>
          <w:rFonts w:ascii="Times New Roman" w:hAnsi="Times New Roman" w:cs="Times New Roman"/>
          <w:color w:val="000000" w:themeColor="text1"/>
        </w:rPr>
        <w:t>Charter goals worksheet and prospective goals</w:t>
      </w:r>
      <w:r w:rsidR="00434E07" w:rsidRPr="00F716ED">
        <w:rPr>
          <w:rFonts w:ascii="Times New Roman" w:hAnsi="Times New Roman" w:cs="Times New Roman"/>
          <w:color w:val="000000" w:themeColor="text1"/>
        </w:rPr>
        <w:t>:</w:t>
      </w:r>
      <w:r w:rsidR="00F716ED" w:rsidRPr="00F716ED">
        <w:rPr>
          <w:rFonts w:ascii="Times New Roman" w:hAnsi="Times New Roman" w:cs="Times New Roman"/>
          <w:color w:val="000000" w:themeColor="text1"/>
        </w:rPr>
        <w:t xml:space="preserve"> p</w:t>
      </w:r>
      <w:r w:rsidR="00434E07" w:rsidRPr="00F716ED">
        <w:rPr>
          <w:rFonts w:ascii="Times New Roman" w:hAnsi="Times New Roman" w:cs="Times New Roman"/>
          <w:color w:val="000000" w:themeColor="text1"/>
        </w:rPr>
        <w:t>resented by Mrs. Galvan de Lucero</w:t>
      </w:r>
    </w:p>
    <w:p w14:paraId="23D13A13" w14:textId="77777777" w:rsidR="00F716ED" w:rsidRDefault="00F716ED" w:rsidP="00F716ED">
      <w:pPr>
        <w:pStyle w:val="ListParagraph"/>
        <w:numPr>
          <w:ilvl w:val="0"/>
          <w:numId w:val="21"/>
        </w:numPr>
        <w:rPr>
          <w:rFonts w:ascii="Times New Roman" w:hAnsi="Times New Roman" w:cs="Times New Roman"/>
          <w:color w:val="000000" w:themeColor="text1"/>
        </w:rPr>
      </w:pPr>
      <w:r>
        <w:rPr>
          <w:rFonts w:ascii="Times New Roman" w:hAnsi="Times New Roman" w:cs="Times New Roman"/>
          <w:color w:val="000000" w:themeColor="text1"/>
        </w:rPr>
        <w:t>Mrs. Galva de Lucero w</w:t>
      </w:r>
      <w:r w:rsidR="00434E07" w:rsidRPr="00F716ED">
        <w:rPr>
          <w:rFonts w:ascii="Times New Roman" w:hAnsi="Times New Roman" w:cs="Times New Roman"/>
          <w:color w:val="000000" w:themeColor="text1"/>
        </w:rPr>
        <w:t xml:space="preserve">ill be attending a workshop on Monday </w:t>
      </w:r>
      <w:r>
        <w:rPr>
          <w:rFonts w:ascii="Times New Roman" w:hAnsi="Times New Roman" w:cs="Times New Roman"/>
          <w:color w:val="000000" w:themeColor="text1"/>
        </w:rPr>
        <w:t xml:space="preserve">which addresses goal writing. </w:t>
      </w:r>
    </w:p>
    <w:p w14:paraId="21B7DD1F" w14:textId="77777777" w:rsidR="00F716ED" w:rsidRDefault="00F716ED" w:rsidP="00F716ED">
      <w:pPr>
        <w:pStyle w:val="ListParagraph"/>
        <w:numPr>
          <w:ilvl w:val="0"/>
          <w:numId w:val="21"/>
        </w:numPr>
        <w:rPr>
          <w:rFonts w:ascii="Times New Roman" w:hAnsi="Times New Roman" w:cs="Times New Roman"/>
          <w:color w:val="000000" w:themeColor="text1"/>
        </w:rPr>
      </w:pPr>
      <w:r>
        <w:rPr>
          <w:rFonts w:ascii="Times New Roman" w:hAnsi="Times New Roman" w:cs="Times New Roman"/>
          <w:color w:val="000000" w:themeColor="text1"/>
        </w:rPr>
        <w:t xml:space="preserve">The plan is to keep the previous CCP goal as there is no need to </w:t>
      </w:r>
      <w:r w:rsidR="00434E07" w:rsidRPr="00F716ED">
        <w:rPr>
          <w:rFonts w:ascii="Times New Roman" w:hAnsi="Times New Roman" w:cs="Times New Roman"/>
          <w:color w:val="000000" w:themeColor="text1"/>
        </w:rPr>
        <w:t>change it</w:t>
      </w:r>
      <w:r>
        <w:rPr>
          <w:rFonts w:ascii="Times New Roman" w:hAnsi="Times New Roman" w:cs="Times New Roman"/>
          <w:color w:val="000000" w:themeColor="text1"/>
        </w:rPr>
        <w:t>. Due to the</w:t>
      </w:r>
      <w:r w:rsidR="00434E07" w:rsidRPr="00F716ED">
        <w:rPr>
          <w:rFonts w:ascii="Times New Roman" w:hAnsi="Times New Roman" w:cs="Times New Roman"/>
          <w:color w:val="000000" w:themeColor="text1"/>
        </w:rPr>
        <w:t xml:space="preserve"> short 2-year renewal contract and </w:t>
      </w:r>
      <w:r>
        <w:rPr>
          <w:rFonts w:ascii="Times New Roman" w:hAnsi="Times New Roman" w:cs="Times New Roman"/>
          <w:color w:val="000000" w:themeColor="text1"/>
        </w:rPr>
        <w:t xml:space="preserve">school closures due to </w:t>
      </w:r>
      <w:r w:rsidR="00434E07" w:rsidRPr="00F716ED">
        <w:rPr>
          <w:rFonts w:ascii="Times New Roman" w:hAnsi="Times New Roman" w:cs="Times New Roman"/>
          <w:color w:val="000000" w:themeColor="text1"/>
        </w:rPr>
        <w:t>COVID-19</w:t>
      </w:r>
      <w:r>
        <w:rPr>
          <w:rFonts w:ascii="Times New Roman" w:hAnsi="Times New Roman" w:cs="Times New Roman"/>
          <w:color w:val="000000" w:themeColor="text1"/>
        </w:rPr>
        <w:t>, the goal was not targeted as initially planned</w:t>
      </w:r>
      <w:r w:rsidR="00434E07" w:rsidRPr="00F716ED">
        <w:rPr>
          <w:rFonts w:ascii="Times New Roman" w:hAnsi="Times New Roman" w:cs="Times New Roman"/>
          <w:color w:val="000000" w:themeColor="text1"/>
        </w:rPr>
        <w:t xml:space="preserve">. </w:t>
      </w:r>
      <w:r>
        <w:rPr>
          <w:rFonts w:ascii="Times New Roman" w:hAnsi="Times New Roman" w:cs="Times New Roman"/>
          <w:color w:val="000000" w:themeColor="text1"/>
        </w:rPr>
        <w:t>While reviewing information provided by the State, Mrs. Galvan de Lucero</w:t>
      </w:r>
      <w:r w:rsidR="00434E07" w:rsidRPr="00F716ED">
        <w:rPr>
          <w:rFonts w:ascii="Times New Roman" w:hAnsi="Times New Roman" w:cs="Times New Roman"/>
          <w:color w:val="000000" w:themeColor="text1"/>
        </w:rPr>
        <w:t xml:space="preserve"> found an additional goal that she fe</w:t>
      </w:r>
      <w:r>
        <w:rPr>
          <w:rFonts w:ascii="Times New Roman" w:hAnsi="Times New Roman" w:cs="Times New Roman"/>
          <w:color w:val="000000" w:themeColor="text1"/>
        </w:rPr>
        <w:t>els</w:t>
      </w:r>
      <w:r w:rsidR="00434E07" w:rsidRPr="00F716ED">
        <w:rPr>
          <w:rFonts w:ascii="Times New Roman" w:hAnsi="Times New Roman" w:cs="Times New Roman"/>
          <w:color w:val="000000" w:themeColor="text1"/>
        </w:rPr>
        <w:t xml:space="preserve"> fits </w:t>
      </w:r>
      <w:r>
        <w:rPr>
          <w:rFonts w:ascii="Times New Roman" w:hAnsi="Times New Roman" w:cs="Times New Roman"/>
          <w:color w:val="000000" w:themeColor="text1"/>
        </w:rPr>
        <w:t xml:space="preserve">with </w:t>
      </w:r>
      <w:r w:rsidR="00434E07" w:rsidRPr="00F716ED">
        <w:rPr>
          <w:rFonts w:ascii="Times New Roman" w:hAnsi="Times New Roman" w:cs="Times New Roman"/>
          <w:color w:val="000000" w:themeColor="text1"/>
        </w:rPr>
        <w:t xml:space="preserve">LADH </w:t>
      </w:r>
      <w:r>
        <w:rPr>
          <w:rFonts w:ascii="Times New Roman" w:hAnsi="Times New Roman" w:cs="Times New Roman"/>
          <w:color w:val="000000" w:themeColor="text1"/>
        </w:rPr>
        <w:t>mission</w:t>
      </w:r>
      <w:r w:rsidR="00434E07" w:rsidRPr="00F716E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She proposes the following: </w:t>
      </w:r>
    </w:p>
    <w:p w14:paraId="21197E28" w14:textId="77777777" w:rsidR="00F716ED" w:rsidRDefault="00434E07" w:rsidP="00F716ED">
      <w:pPr>
        <w:pStyle w:val="ListParagraph"/>
        <w:numPr>
          <w:ilvl w:val="1"/>
          <w:numId w:val="21"/>
        </w:numPr>
        <w:rPr>
          <w:rFonts w:ascii="Times New Roman" w:hAnsi="Times New Roman" w:cs="Times New Roman"/>
          <w:color w:val="000000" w:themeColor="text1"/>
        </w:rPr>
      </w:pPr>
      <w:r w:rsidRPr="00F716ED">
        <w:rPr>
          <w:rFonts w:ascii="Times New Roman" w:hAnsi="Times New Roman" w:cs="Times New Roman"/>
          <w:color w:val="000000" w:themeColor="text1"/>
        </w:rPr>
        <w:t xml:space="preserve">Each academic year at least 85% of LADH students will complete a course of study in a specific arts discipline with an average of a C or better and will demonstrate proficiency in the core technical skills through portfolios and performances evaluated by distinguished artists. </w:t>
      </w:r>
    </w:p>
    <w:p w14:paraId="4C9B7661" w14:textId="6E430484" w:rsidR="00434E07" w:rsidRPr="00F716ED" w:rsidRDefault="00F716ED" w:rsidP="00F716ED">
      <w:pPr>
        <w:pStyle w:val="ListParagraph"/>
        <w:numPr>
          <w:ilvl w:val="0"/>
          <w:numId w:val="21"/>
        </w:numPr>
        <w:rPr>
          <w:rFonts w:ascii="Times New Roman" w:hAnsi="Times New Roman" w:cs="Times New Roman"/>
          <w:color w:val="000000" w:themeColor="text1"/>
        </w:rPr>
      </w:pPr>
      <w:r>
        <w:rPr>
          <w:rFonts w:ascii="Times New Roman" w:hAnsi="Times New Roman" w:cs="Times New Roman"/>
          <w:color w:val="000000" w:themeColor="text1"/>
        </w:rPr>
        <w:t>Both Mrs. Palma and Mrs. Silva expressed support and excitement for the additional goal. All other GC members agreed. Mrs. Galvan de Lucero stated she w</w:t>
      </w:r>
      <w:r w:rsidR="00434E07" w:rsidRPr="00F716ED">
        <w:rPr>
          <w:rFonts w:ascii="Times New Roman" w:hAnsi="Times New Roman" w:cs="Times New Roman"/>
          <w:color w:val="000000" w:themeColor="text1"/>
        </w:rPr>
        <w:t xml:space="preserve">ill continue to work on this and develop the rubrics and criteria for the goal. </w:t>
      </w:r>
    </w:p>
    <w:p w14:paraId="5ED4501B" w14:textId="77777777" w:rsidR="00FF500A" w:rsidRPr="006A20BB" w:rsidRDefault="00FF500A" w:rsidP="006A20BB">
      <w:pPr>
        <w:rPr>
          <w:color w:val="000000" w:themeColor="text1"/>
        </w:rPr>
      </w:pPr>
    </w:p>
    <w:p w14:paraId="5D6F1EBB" w14:textId="31CD4269" w:rsidR="00F80542" w:rsidRDefault="006A20BB" w:rsidP="006A20BB">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Return to in-person learning</w:t>
      </w:r>
    </w:p>
    <w:p w14:paraId="7DD01D1D" w14:textId="1C1125FB" w:rsidR="006A20BB" w:rsidRPr="006A20BB"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Student attendance</w:t>
      </w:r>
      <w:r w:rsidR="00434E07">
        <w:rPr>
          <w:rFonts w:ascii="Times New Roman" w:hAnsi="Times New Roman" w:cs="Times New Roman"/>
          <w:color w:val="000000" w:themeColor="text1"/>
        </w:rPr>
        <w:t xml:space="preserve">: significant increase noted. Find that parents need reminders to call main office to report absences due to MD appointments, etc. instead of calling teachers. </w:t>
      </w:r>
    </w:p>
    <w:p w14:paraId="13007E34" w14:textId="653F1242" w:rsidR="006A20BB" w:rsidRPr="006A20BB"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Student academic progress</w:t>
      </w:r>
      <w:r w:rsidR="00434E07">
        <w:rPr>
          <w:rFonts w:ascii="Times New Roman" w:hAnsi="Times New Roman" w:cs="Times New Roman"/>
          <w:color w:val="000000" w:themeColor="text1"/>
        </w:rPr>
        <w:t xml:space="preserve">: </w:t>
      </w:r>
      <w:r w:rsidR="00F716ED">
        <w:rPr>
          <w:rFonts w:ascii="Times New Roman" w:hAnsi="Times New Roman" w:cs="Times New Roman"/>
          <w:color w:val="000000" w:themeColor="text1"/>
        </w:rPr>
        <w:t xml:space="preserve">students </w:t>
      </w:r>
      <w:r w:rsidR="00434E07">
        <w:rPr>
          <w:rFonts w:ascii="Times New Roman" w:hAnsi="Times New Roman" w:cs="Times New Roman"/>
          <w:color w:val="000000" w:themeColor="text1"/>
        </w:rPr>
        <w:t>received progress reports last week</w:t>
      </w:r>
      <w:r w:rsidR="00F716ED">
        <w:rPr>
          <w:rFonts w:ascii="Times New Roman" w:hAnsi="Times New Roman" w:cs="Times New Roman"/>
          <w:color w:val="000000" w:themeColor="text1"/>
        </w:rPr>
        <w:t xml:space="preserve">. Many were surprised to see their poor grades. Many students also became aware that </w:t>
      </w:r>
      <w:r w:rsidR="00434E07">
        <w:rPr>
          <w:rFonts w:ascii="Times New Roman" w:hAnsi="Times New Roman" w:cs="Times New Roman"/>
          <w:color w:val="000000" w:themeColor="text1"/>
        </w:rPr>
        <w:t xml:space="preserve">teachers </w:t>
      </w:r>
      <w:r w:rsidR="00F716ED">
        <w:rPr>
          <w:rFonts w:ascii="Times New Roman" w:hAnsi="Times New Roman" w:cs="Times New Roman"/>
          <w:color w:val="000000" w:themeColor="text1"/>
        </w:rPr>
        <w:t>are</w:t>
      </w:r>
      <w:r w:rsidR="00434E07">
        <w:rPr>
          <w:rFonts w:ascii="Times New Roman" w:hAnsi="Times New Roman" w:cs="Times New Roman"/>
          <w:color w:val="000000" w:themeColor="text1"/>
        </w:rPr>
        <w:t xml:space="preserve"> not </w:t>
      </w:r>
      <w:r w:rsidR="00F716ED">
        <w:rPr>
          <w:rFonts w:ascii="Times New Roman" w:hAnsi="Times New Roman" w:cs="Times New Roman"/>
          <w:color w:val="000000" w:themeColor="text1"/>
        </w:rPr>
        <w:t>going to pass</w:t>
      </w:r>
      <w:r w:rsidR="00434E07">
        <w:rPr>
          <w:rFonts w:ascii="Times New Roman" w:hAnsi="Times New Roman" w:cs="Times New Roman"/>
          <w:color w:val="000000" w:themeColor="text1"/>
        </w:rPr>
        <w:t xml:space="preserve"> students who are not prepared</w:t>
      </w:r>
      <w:r w:rsidR="00F716ED">
        <w:rPr>
          <w:rFonts w:ascii="Times New Roman" w:hAnsi="Times New Roman" w:cs="Times New Roman"/>
          <w:color w:val="000000" w:themeColor="text1"/>
        </w:rPr>
        <w:t>. Many students are embracing</w:t>
      </w:r>
      <w:r w:rsidR="00434E07">
        <w:rPr>
          <w:rFonts w:ascii="Times New Roman" w:hAnsi="Times New Roman" w:cs="Times New Roman"/>
          <w:color w:val="000000" w:themeColor="text1"/>
        </w:rPr>
        <w:t xml:space="preserve"> tutoring</w:t>
      </w:r>
      <w:r w:rsidR="00F716ED">
        <w:rPr>
          <w:rFonts w:ascii="Times New Roman" w:hAnsi="Times New Roman" w:cs="Times New Roman"/>
          <w:color w:val="000000" w:themeColor="text1"/>
        </w:rPr>
        <w:t xml:space="preserve"> in the hopes of raising their grades</w:t>
      </w:r>
      <w:r w:rsidR="00434E07">
        <w:rPr>
          <w:rFonts w:ascii="Times New Roman" w:hAnsi="Times New Roman" w:cs="Times New Roman"/>
          <w:color w:val="000000" w:themeColor="text1"/>
        </w:rPr>
        <w:t>. Ms. Paz noted that students are working hard. Some students were under the impression that they could not be failed as they were not failed last year.</w:t>
      </w:r>
      <w:r w:rsidR="00F716ED">
        <w:rPr>
          <w:rFonts w:ascii="Times New Roman" w:hAnsi="Times New Roman" w:cs="Times New Roman"/>
          <w:color w:val="000000" w:themeColor="text1"/>
        </w:rPr>
        <w:t xml:space="preserve"> Both parents and students have been informed that students can fail and held back.</w:t>
      </w:r>
      <w:r w:rsidR="00434E07">
        <w:rPr>
          <w:rFonts w:ascii="Times New Roman" w:hAnsi="Times New Roman" w:cs="Times New Roman"/>
          <w:color w:val="000000" w:themeColor="text1"/>
        </w:rPr>
        <w:t xml:space="preserve">  </w:t>
      </w:r>
    </w:p>
    <w:p w14:paraId="0987A495" w14:textId="3190F164" w:rsidR="006A20BB" w:rsidRPr="006A20BB"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Staff update</w:t>
      </w:r>
      <w:r w:rsidR="00434E07">
        <w:rPr>
          <w:rFonts w:ascii="Times New Roman" w:hAnsi="Times New Roman" w:cs="Times New Roman"/>
          <w:color w:val="000000" w:themeColor="text1"/>
        </w:rPr>
        <w:t>: staff has been collaborating and working hard; staff and students appear happy to be back on campus</w:t>
      </w:r>
    </w:p>
    <w:p w14:paraId="509331E0" w14:textId="17C992A3" w:rsidR="003802B4" w:rsidRPr="00F80542" w:rsidRDefault="003802B4" w:rsidP="00F80542">
      <w:pPr>
        <w:ind w:left="720"/>
        <w:rPr>
          <w:color w:val="000000" w:themeColor="text1"/>
        </w:rPr>
      </w:pPr>
    </w:p>
    <w:p w14:paraId="5DB62A00" w14:textId="77777777" w:rsidR="00434E07"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434E07">
        <w:rPr>
          <w:rFonts w:ascii="Times New Roman" w:hAnsi="Times New Roman" w:cs="Times New Roman"/>
          <w:color w:val="000000" w:themeColor="text1"/>
        </w:rPr>
        <w:t xml:space="preserve">: </w:t>
      </w:r>
    </w:p>
    <w:p w14:paraId="6A508CC8" w14:textId="4F7BDC10" w:rsidR="0011696A" w:rsidRDefault="00434E07" w:rsidP="00434E07">
      <w:pPr>
        <w:pStyle w:val="ListParagraph"/>
        <w:numPr>
          <w:ilvl w:val="0"/>
          <w:numId w:val="17"/>
        </w:numPr>
        <w:rPr>
          <w:rFonts w:ascii="Times New Roman" w:hAnsi="Times New Roman" w:cs="Times New Roman"/>
          <w:color w:val="000000" w:themeColor="text1"/>
        </w:rPr>
      </w:pPr>
      <w:r>
        <w:rPr>
          <w:rFonts w:ascii="Times New Roman" w:hAnsi="Times New Roman" w:cs="Times New Roman"/>
          <w:color w:val="000000" w:themeColor="text1"/>
        </w:rPr>
        <w:t xml:space="preserve">8 students are pre-registered for next year. </w:t>
      </w:r>
    </w:p>
    <w:p w14:paraId="658236C4" w14:textId="1062EF21" w:rsidR="00434E07" w:rsidRDefault="00434E07" w:rsidP="00434E07">
      <w:pPr>
        <w:pStyle w:val="ListParagraph"/>
        <w:numPr>
          <w:ilvl w:val="0"/>
          <w:numId w:val="17"/>
        </w:numPr>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There was an article in the Sun News; however, the article was overshadowed with the sad news of Dr. Trujillo’s passing. </w:t>
      </w:r>
    </w:p>
    <w:p w14:paraId="3E7C7458" w14:textId="677FCF97" w:rsidR="00434E07" w:rsidRDefault="00434E07" w:rsidP="00434E07">
      <w:pPr>
        <w:pStyle w:val="ListParagraph"/>
        <w:numPr>
          <w:ilvl w:val="0"/>
          <w:numId w:val="17"/>
        </w:numPr>
        <w:rPr>
          <w:rFonts w:ascii="Times New Roman" w:hAnsi="Times New Roman" w:cs="Times New Roman"/>
          <w:color w:val="000000" w:themeColor="text1"/>
        </w:rPr>
      </w:pPr>
      <w:r>
        <w:rPr>
          <w:rFonts w:ascii="Times New Roman" w:hAnsi="Times New Roman" w:cs="Times New Roman"/>
          <w:color w:val="000000" w:themeColor="text1"/>
        </w:rPr>
        <w:t>Posters have been placed around the community.</w:t>
      </w:r>
    </w:p>
    <w:p w14:paraId="2D4BC8D2" w14:textId="301504DC" w:rsidR="00434E07" w:rsidRDefault="00434E07" w:rsidP="00434E07">
      <w:pPr>
        <w:pStyle w:val="ListParagraph"/>
        <w:numPr>
          <w:ilvl w:val="0"/>
          <w:numId w:val="17"/>
        </w:numPr>
        <w:rPr>
          <w:rFonts w:ascii="Times New Roman" w:hAnsi="Times New Roman" w:cs="Times New Roman"/>
          <w:color w:val="000000" w:themeColor="text1"/>
        </w:rPr>
      </w:pPr>
      <w:r>
        <w:rPr>
          <w:rFonts w:ascii="Times New Roman" w:hAnsi="Times New Roman" w:cs="Times New Roman"/>
          <w:color w:val="000000" w:themeColor="text1"/>
        </w:rPr>
        <w:t>Alumni recruitment performance event</w:t>
      </w:r>
      <w:r w:rsidR="00F716ED">
        <w:rPr>
          <w:rFonts w:ascii="Times New Roman" w:hAnsi="Times New Roman" w:cs="Times New Roman"/>
          <w:color w:val="000000" w:themeColor="text1"/>
        </w:rPr>
        <w:t xml:space="preserve"> is planned for </w:t>
      </w:r>
      <w:r>
        <w:rPr>
          <w:rFonts w:ascii="Times New Roman" w:hAnsi="Times New Roman" w:cs="Times New Roman"/>
          <w:color w:val="000000" w:themeColor="text1"/>
        </w:rPr>
        <w:t>Saturday April 10</w:t>
      </w:r>
      <w:r w:rsidRPr="00434E07">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w:t>
      </w:r>
    </w:p>
    <w:p w14:paraId="0A54B171" w14:textId="66D9F448" w:rsidR="00434E07" w:rsidRDefault="00434E07" w:rsidP="00434E07">
      <w:pPr>
        <w:pStyle w:val="ListParagraph"/>
        <w:numPr>
          <w:ilvl w:val="0"/>
          <w:numId w:val="17"/>
        </w:numPr>
        <w:rPr>
          <w:rFonts w:ascii="Times New Roman" w:hAnsi="Times New Roman" w:cs="Times New Roman"/>
          <w:color w:val="000000" w:themeColor="text1"/>
        </w:rPr>
      </w:pPr>
      <w:r>
        <w:rPr>
          <w:rFonts w:ascii="Times New Roman" w:hAnsi="Times New Roman" w:cs="Times New Roman"/>
          <w:color w:val="000000" w:themeColor="text1"/>
        </w:rPr>
        <w:t>Will be recruiting at Farmer’s Market</w:t>
      </w:r>
    </w:p>
    <w:p w14:paraId="3565AD0A" w14:textId="35B4F938" w:rsidR="00275B2D" w:rsidRPr="0011696A" w:rsidRDefault="00275B2D" w:rsidP="0011696A">
      <w:pPr>
        <w:rPr>
          <w:color w:val="000000" w:themeColor="text1"/>
        </w:rPr>
      </w:pPr>
    </w:p>
    <w:p w14:paraId="248967FE" w14:textId="7200FB60"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434E07">
        <w:rPr>
          <w:rFonts w:ascii="Times New Roman" w:hAnsi="Times New Roman" w:cs="Times New Roman"/>
          <w:color w:val="000000" w:themeColor="text1"/>
        </w:rPr>
        <w:t>: see attached report</w:t>
      </w:r>
    </w:p>
    <w:p w14:paraId="2AB87827" w14:textId="3DAD5CE9" w:rsidR="00434E07" w:rsidRDefault="00434E07" w:rsidP="00434E07">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New daytime custodian who helps with meals, has joined staff.</w:t>
      </w:r>
    </w:p>
    <w:p w14:paraId="3ED22DF0" w14:textId="65B5F0D8" w:rsidR="00434E07" w:rsidRDefault="00434E07" w:rsidP="00434E07">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New open house video will be going out to all ES once completed</w:t>
      </w:r>
    </w:p>
    <w:p w14:paraId="13F4E542" w14:textId="7E3E7E59" w:rsidR="00434E07" w:rsidRPr="00FF77A2" w:rsidRDefault="00434E07" w:rsidP="00434E07">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Current enrollment is at 74</w:t>
      </w:r>
      <w:r w:rsidR="00F716ED">
        <w:rPr>
          <w:rFonts w:ascii="Times New Roman" w:hAnsi="Times New Roman" w:cs="Times New Roman"/>
          <w:color w:val="000000" w:themeColor="text1"/>
        </w:rPr>
        <w:t xml:space="preserve"> students</w:t>
      </w:r>
      <w:r>
        <w:rPr>
          <w:rFonts w:ascii="Times New Roman" w:hAnsi="Times New Roman" w:cs="Times New Roman"/>
          <w:color w:val="000000" w:themeColor="text1"/>
        </w:rPr>
        <w:t>; one is pending paperwork</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73604F76" w:rsidR="00402F97"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F716ED">
        <w:rPr>
          <w:rFonts w:ascii="Times New Roman" w:hAnsi="Times New Roman" w:cs="Times New Roman"/>
          <w:color w:val="000000" w:themeColor="text1"/>
        </w:rPr>
        <w:t xml:space="preserve">: </w:t>
      </w:r>
      <w:proofErr w:type="gramStart"/>
      <w:r w:rsidR="00F716ED">
        <w:rPr>
          <w:rFonts w:ascii="Times New Roman" w:hAnsi="Times New Roman" w:cs="Times New Roman"/>
          <w:color w:val="000000" w:themeColor="text1"/>
        </w:rPr>
        <w:t>Unfortunately</w:t>
      </w:r>
      <w:proofErr w:type="gramEnd"/>
      <w:r w:rsidR="00F716ED">
        <w:rPr>
          <w:rFonts w:ascii="Times New Roman" w:hAnsi="Times New Roman" w:cs="Times New Roman"/>
          <w:color w:val="000000" w:themeColor="text1"/>
        </w:rPr>
        <w:t xml:space="preserve"> no parents contacted any GC members. Mrs. Palma asked staff to please pass on the names of any parents they feel might be interested in joining the GC.</w:t>
      </w:r>
      <w:r>
        <w:rPr>
          <w:rFonts w:ascii="Times New Roman" w:hAnsi="Times New Roman" w:cs="Times New Roman"/>
          <w:color w:val="000000" w:themeColor="text1"/>
        </w:rPr>
        <w:t xml:space="preserve"> </w:t>
      </w:r>
    </w:p>
    <w:p w14:paraId="445D69AE" w14:textId="3B7C487C" w:rsidR="00772868" w:rsidRPr="00412F6D" w:rsidRDefault="00772868"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Training</w:t>
      </w:r>
      <w:r w:rsidR="00F716ED">
        <w:rPr>
          <w:rFonts w:ascii="Times New Roman" w:hAnsi="Times New Roman" w:cs="Times New Roman"/>
          <w:color w:val="000000" w:themeColor="text1"/>
        </w:rPr>
        <w:t>: just a reminder to complete training.</w:t>
      </w:r>
    </w:p>
    <w:p w14:paraId="2EBCE229" w14:textId="77777777" w:rsidR="001F1C97" w:rsidRPr="00722F13" w:rsidRDefault="001F1C97" w:rsidP="001F1C97"/>
    <w:p w14:paraId="1F3CFC7D" w14:textId="0FE57426" w:rsidR="001F1C97" w:rsidRDefault="001F1C97" w:rsidP="001F1C97">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70A59BEF" w14:textId="354A9865" w:rsidR="00434E07" w:rsidRDefault="00434E07" w:rsidP="00434E07">
      <w:pPr>
        <w:pStyle w:val="ListParagraph"/>
        <w:rPr>
          <w:rFonts w:ascii="Times New Roman" w:hAnsi="Times New Roman" w:cs="Times New Roman"/>
        </w:rPr>
      </w:pPr>
      <w:r>
        <w:rPr>
          <w:rFonts w:ascii="Times New Roman" w:hAnsi="Times New Roman" w:cs="Times New Roman"/>
        </w:rPr>
        <w:t xml:space="preserve">Adrian </w:t>
      </w:r>
      <w:r w:rsidR="00F716ED">
        <w:rPr>
          <w:rFonts w:ascii="Times New Roman" w:hAnsi="Times New Roman" w:cs="Times New Roman"/>
        </w:rPr>
        <w:t>Gaytan m</w:t>
      </w:r>
      <w:r>
        <w:rPr>
          <w:rFonts w:ascii="Times New Roman" w:hAnsi="Times New Roman" w:cs="Times New Roman"/>
        </w:rPr>
        <w:t xml:space="preserve">oved to adjourn the general GC meeting at 6:47; Robert </w:t>
      </w:r>
      <w:r w:rsidR="00F716ED">
        <w:rPr>
          <w:rFonts w:ascii="Times New Roman" w:hAnsi="Times New Roman" w:cs="Times New Roman"/>
        </w:rPr>
        <w:t xml:space="preserve">Palacios </w:t>
      </w:r>
      <w:r>
        <w:rPr>
          <w:rFonts w:ascii="Times New Roman" w:hAnsi="Times New Roman" w:cs="Times New Roman"/>
        </w:rPr>
        <w:t>seconded</w:t>
      </w:r>
    </w:p>
    <w:p w14:paraId="5AAC5DCA" w14:textId="77777777" w:rsidR="00434E07" w:rsidRPr="00E37A21" w:rsidRDefault="00434E07" w:rsidP="00434E0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196F76F" w14:textId="77777777" w:rsidR="00434E07" w:rsidRPr="00E37A21" w:rsidRDefault="00434E07" w:rsidP="00434E0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79F2A20" w14:textId="77777777" w:rsidR="00434E07" w:rsidRPr="00E37A21" w:rsidRDefault="00434E07" w:rsidP="00434E07">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01FEE6E" w14:textId="77777777"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Adrian Gaytan: yes</w:t>
      </w:r>
    </w:p>
    <w:p w14:paraId="140AE5E1" w14:textId="0172BBA8"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Elaine Palma: yes</w:t>
      </w:r>
    </w:p>
    <w:p w14:paraId="2995CF0F" w14:textId="70E5F1B3" w:rsidR="00434E07" w:rsidRDefault="00434E07" w:rsidP="00434E07">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01219C38" w14:textId="77777777" w:rsidR="00434E07" w:rsidRPr="002B2A9C" w:rsidRDefault="00434E07" w:rsidP="00434E07">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277E0F2D" w14:textId="77777777" w:rsidR="00434E07" w:rsidRPr="00722F13" w:rsidRDefault="00434E07" w:rsidP="00434E07">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09C522B3" w:rsidR="00352698" w:rsidRDefault="00352698" w:rsidP="00F114A3">
      <w:pPr>
        <w:ind w:left="720"/>
        <w:rPr>
          <w:i/>
          <w:sz w:val="20"/>
          <w:szCs w:val="20"/>
        </w:rPr>
      </w:pPr>
    </w:p>
    <w:p w14:paraId="6AD0F5DB" w14:textId="6D74C1AD" w:rsidR="00F716ED" w:rsidRDefault="00F716ED" w:rsidP="00F114A3">
      <w:pPr>
        <w:ind w:left="720"/>
        <w:rPr>
          <w:i/>
          <w:sz w:val="20"/>
          <w:szCs w:val="20"/>
        </w:rPr>
      </w:pPr>
    </w:p>
    <w:p w14:paraId="3336F213" w14:textId="5DF18FDA" w:rsidR="00F716ED" w:rsidRDefault="00F716ED" w:rsidP="00F114A3">
      <w:pPr>
        <w:ind w:left="720"/>
        <w:rPr>
          <w:i/>
          <w:sz w:val="20"/>
          <w:szCs w:val="20"/>
        </w:rPr>
      </w:pPr>
    </w:p>
    <w:p w14:paraId="17288CF1" w14:textId="09B3BEDD" w:rsidR="00F716ED" w:rsidRDefault="00F716ED" w:rsidP="00F114A3">
      <w:pPr>
        <w:ind w:left="720"/>
        <w:rPr>
          <w:i/>
          <w:sz w:val="20"/>
          <w:szCs w:val="20"/>
        </w:rPr>
      </w:pPr>
    </w:p>
    <w:p w14:paraId="4FADD86F" w14:textId="5B550459" w:rsidR="00F716ED" w:rsidRDefault="00F716ED" w:rsidP="00F114A3">
      <w:pPr>
        <w:ind w:left="720"/>
        <w:rPr>
          <w:i/>
          <w:sz w:val="20"/>
          <w:szCs w:val="20"/>
        </w:rPr>
      </w:pPr>
    </w:p>
    <w:p w14:paraId="6794A4FE" w14:textId="4C8A9C3C" w:rsidR="00F716ED" w:rsidRDefault="00F716ED" w:rsidP="00F114A3">
      <w:pPr>
        <w:ind w:left="720"/>
        <w:rPr>
          <w:i/>
          <w:sz w:val="20"/>
          <w:szCs w:val="20"/>
        </w:rPr>
      </w:pPr>
    </w:p>
    <w:p w14:paraId="7C987C37" w14:textId="00E242B2" w:rsidR="00F716ED" w:rsidRDefault="00F716ED" w:rsidP="00F114A3">
      <w:pPr>
        <w:ind w:left="720"/>
        <w:rPr>
          <w:i/>
          <w:sz w:val="20"/>
          <w:szCs w:val="20"/>
        </w:rPr>
      </w:pPr>
    </w:p>
    <w:p w14:paraId="03254BC2" w14:textId="48D80195" w:rsidR="00F716ED" w:rsidRDefault="00F716ED" w:rsidP="00F114A3">
      <w:pPr>
        <w:ind w:left="720"/>
        <w:rPr>
          <w:i/>
          <w:sz w:val="20"/>
          <w:szCs w:val="20"/>
        </w:rPr>
      </w:pPr>
    </w:p>
    <w:p w14:paraId="21C187A2" w14:textId="187D1C8F" w:rsidR="00F716ED" w:rsidRDefault="00F716ED" w:rsidP="00F114A3">
      <w:pPr>
        <w:ind w:left="720"/>
        <w:rPr>
          <w:i/>
          <w:sz w:val="20"/>
          <w:szCs w:val="20"/>
        </w:rPr>
      </w:pPr>
    </w:p>
    <w:p w14:paraId="12BD5119" w14:textId="03DCF9F0" w:rsidR="00F716ED" w:rsidRDefault="00F716ED" w:rsidP="00F114A3">
      <w:pPr>
        <w:ind w:left="720"/>
        <w:rPr>
          <w:i/>
          <w:sz w:val="20"/>
          <w:szCs w:val="20"/>
        </w:rPr>
      </w:pPr>
    </w:p>
    <w:p w14:paraId="4F6D1519" w14:textId="26CF40AB" w:rsidR="00F716ED" w:rsidRDefault="00F716ED" w:rsidP="00F114A3">
      <w:pPr>
        <w:ind w:left="720"/>
        <w:rPr>
          <w:i/>
          <w:sz w:val="20"/>
          <w:szCs w:val="20"/>
        </w:rPr>
      </w:pPr>
    </w:p>
    <w:p w14:paraId="04803800" w14:textId="45F0FEF6" w:rsidR="00F716ED" w:rsidRDefault="00F716ED" w:rsidP="00F114A3">
      <w:pPr>
        <w:ind w:left="720"/>
        <w:rPr>
          <w:i/>
          <w:sz w:val="20"/>
          <w:szCs w:val="20"/>
        </w:rPr>
      </w:pPr>
    </w:p>
    <w:p w14:paraId="712DF69C" w14:textId="77777777" w:rsidR="00F716ED" w:rsidRPr="005950F3" w:rsidRDefault="00F716ED" w:rsidP="00F716ED">
      <w:pPr>
        <w:jc w:val="center"/>
        <w:rPr>
          <w:rFonts w:ascii="Arial" w:hAnsi="Arial" w:cs="Arial"/>
          <w:sz w:val="36"/>
          <w:szCs w:val="36"/>
        </w:rPr>
      </w:pPr>
      <w:r w:rsidRPr="005950F3">
        <w:rPr>
          <w:rFonts w:ascii="Arial" w:hAnsi="Arial" w:cs="Arial"/>
          <w:sz w:val="36"/>
          <w:szCs w:val="36"/>
        </w:rPr>
        <w:lastRenderedPageBreak/>
        <w:t>Principal’s Report</w:t>
      </w:r>
    </w:p>
    <w:p w14:paraId="0B5AA660" w14:textId="77777777" w:rsidR="00F716ED" w:rsidRDefault="00F716ED" w:rsidP="00F716ED">
      <w:pPr>
        <w:jc w:val="center"/>
        <w:rPr>
          <w:rFonts w:ascii="Arial" w:hAnsi="Arial" w:cs="Arial"/>
        </w:rPr>
      </w:pPr>
      <w:r>
        <w:rPr>
          <w:rFonts w:ascii="Arial" w:hAnsi="Arial" w:cs="Arial"/>
        </w:rPr>
        <w:t>March 11, 2021</w:t>
      </w:r>
    </w:p>
    <w:p w14:paraId="2FAD7356" w14:textId="77777777" w:rsidR="00F716ED" w:rsidRPr="007D55DA" w:rsidRDefault="00F716ED" w:rsidP="00F716ED">
      <w:pPr>
        <w:spacing w:after="120"/>
        <w:rPr>
          <w:rFonts w:ascii="Arial" w:hAnsi="Arial" w:cs="Arial"/>
          <w:sz w:val="20"/>
          <w:szCs w:val="20"/>
        </w:rPr>
      </w:pPr>
      <w:r w:rsidRPr="007D55DA">
        <w:rPr>
          <w:rFonts w:ascii="Arial" w:hAnsi="Arial" w:cs="Arial"/>
          <w:b/>
          <w:sz w:val="20"/>
          <w:szCs w:val="20"/>
          <w:u w:val="single"/>
        </w:rPr>
        <w:t>Current Enrollment</w:t>
      </w:r>
      <w:r w:rsidRPr="007D55DA">
        <w:rPr>
          <w:rFonts w:ascii="Arial" w:hAnsi="Arial" w:cs="Arial"/>
          <w:sz w:val="20"/>
          <w:szCs w:val="20"/>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795"/>
        <w:gridCol w:w="1017"/>
      </w:tblGrid>
      <w:tr w:rsidR="00F716ED" w:rsidRPr="007D55DA" w14:paraId="3CC329E9" w14:textId="77777777" w:rsidTr="0030160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2C2E8881" w14:textId="77777777" w:rsidR="00F716ED" w:rsidRPr="007D55DA" w:rsidRDefault="00F716ED" w:rsidP="0030160C">
            <w:pPr>
              <w:rPr>
                <w:rFonts w:ascii="Arial" w:hAnsi="Arial" w:cs="Arial"/>
                <w:color w:val="auto"/>
                <w:sz w:val="20"/>
                <w:szCs w:val="20"/>
              </w:rPr>
            </w:pPr>
            <w:r w:rsidRPr="007D55DA">
              <w:rPr>
                <w:rFonts w:ascii="Arial" w:hAnsi="Arial" w:cs="Arial"/>
                <w:color w:val="auto"/>
                <w:sz w:val="20"/>
                <w:szCs w:val="20"/>
              </w:rPr>
              <w:t>Grade</w:t>
            </w:r>
          </w:p>
        </w:tc>
        <w:tc>
          <w:tcPr>
            <w:tcW w:w="782" w:type="dxa"/>
          </w:tcPr>
          <w:p w14:paraId="103783AC" w14:textId="77777777" w:rsidR="00F716ED" w:rsidRPr="007D55DA" w:rsidRDefault="00F716ED" w:rsidP="0030160C">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Enrolled</w:t>
            </w:r>
          </w:p>
        </w:tc>
      </w:tr>
      <w:tr w:rsidR="00F716ED" w:rsidRPr="007D55DA" w14:paraId="384313ED" w14:textId="77777777" w:rsidTr="0030160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262BB3FA" w14:textId="77777777" w:rsidR="00F716ED" w:rsidRPr="007D55DA" w:rsidRDefault="00F716ED" w:rsidP="0030160C">
            <w:pPr>
              <w:rPr>
                <w:rFonts w:ascii="Arial" w:hAnsi="Arial" w:cs="Arial"/>
                <w:color w:val="auto"/>
                <w:sz w:val="20"/>
                <w:szCs w:val="20"/>
              </w:rPr>
            </w:pPr>
            <w:r w:rsidRPr="007D55DA">
              <w:rPr>
                <w:rFonts w:ascii="Arial" w:hAnsi="Arial" w:cs="Arial"/>
                <w:color w:val="auto"/>
                <w:sz w:val="20"/>
                <w:szCs w:val="20"/>
              </w:rPr>
              <w:t>6</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75A4399C" w14:textId="77777777" w:rsidR="00F716ED" w:rsidRPr="007D55DA" w:rsidRDefault="00F716ED" w:rsidP="0030160C">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1</w:t>
            </w:r>
            <w:r>
              <w:rPr>
                <w:rFonts w:ascii="Arial" w:hAnsi="Arial" w:cs="Arial"/>
                <w:color w:val="auto"/>
                <w:sz w:val="20"/>
                <w:szCs w:val="20"/>
              </w:rPr>
              <w:t>3</w:t>
            </w:r>
          </w:p>
        </w:tc>
      </w:tr>
      <w:tr w:rsidR="00F716ED" w:rsidRPr="007D55DA" w14:paraId="78B9ED98" w14:textId="77777777" w:rsidTr="0030160C">
        <w:trPr>
          <w:trHeight w:val="31"/>
        </w:trPr>
        <w:tc>
          <w:tcPr>
            <w:cnfStyle w:val="001000000000" w:firstRow="0" w:lastRow="0" w:firstColumn="1" w:lastColumn="0" w:oddVBand="0" w:evenVBand="0" w:oddHBand="0" w:evenHBand="0" w:firstRowFirstColumn="0" w:firstRowLastColumn="0" w:lastRowFirstColumn="0" w:lastRowLastColumn="0"/>
            <w:tcW w:w="607" w:type="dxa"/>
          </w:tcPr>
          <w:p w14:paraId="0060477D" w14:textId="77777777" w:rsidR="00F716ED" w:rsidRPr="007D55DA" w:rsidRDefault="00F716ED" w:rsidP="0030160C">
            <w:pPr>
              <w:rPr>
                <w:rFonts w:ascii="Arial" w:hAnsi="Arial" w:cs="Arial"/>
                <w:color w:val="auto"/>
                <w:sz w:val="20"/>
                <w:szCs w:val="20"/>
              </w:rPr>
            </w:pPr>
            <w:r w:rsidRPr="007D55DA">
              <w:rPr>
                <w:rFonts w:ascii="Arial" w:hAnsi="Arial" w:cs="Arial"/>
                <w:color w:val="auto"/>
                <w:sz w:val="20"/>
                <w:szCs w:val="20"/>
              </w:rPr>
              <w:t>7</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08A33877" w14:textId="77777777" w:rsidR="00F716ED" w:rsidRPr="007D55DA" w:rsidRDefault="00F716ED" w:rsidP="0030160C">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20</w:t>
            </w:r>
          </w:p>
        </w:tc>
      </w:tr>
      <w:tr w:rsidR="00F716ED" w:rsidRPr="007D55DA" w14:paraId="78DC3392" w14:textId="77777777" w:rsidTr="0030160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0FDCC990" w14:textId="77777777" w:rsidR="00F716ED" w:rsidRPr="007D55DA" w:rsidRDefault="00F716ED" w:rsidP="0030160C">
            <w:pPr>
              <w:rPr>
                <w:rFonts w:ascii="Arial" w:hAnsi="Arial" w:cs="Arial"/>
                <w:color w:val="auto"/>
                <w:sz w:val="20"/>
                <w:szCs w:val="20"/>
              </w:rPr>
            </w:pPr>
            <w:r w:rsidRPr="007D55DA">
              <w:rPr>
                <w:rFonts w:ascii="Arial" w:hAnsi="Arial" w:cs="Arial"/>
                <w:color w:val="auto"/>
                <w:sz w:val="20"/>
                <w:szCs w:val="20"/>
              </w:rPr>
              <w:t>8</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242D4C7E" w14:textId="77777777" w:rsidR="00F716ED" w:rsidRPr="007D55DA" w:rsidRDefault="00F716ED" w:rsidP="0030160C">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4</w:t>
            </w:r>
            <w:r>
              <w:rPr>
                <w:rFonts w:ascii="Arial" w:hAnsi="Arial" w:cs="Arial"/>
                <w:color w:val="auto"/>
                <w:sz w:val="20"/>
                <w:szCs w:val="20"/>
              </w:rPr>
              <w:t>1</w:t>
            </w:r>
          </w:p>
        </w:tc>
      </w:tr>
      <w:tr w:rsidR="00F716ED" w:rsidRPr="007D55DA" w14:paraId="36F4C802" w14:textId="77777777" w:rsidTr="0030160C">
        <w:trPr>
          <w:trHeight w:val="119"/>
        </w:trPr>
        <w:tc>
          <w:tcPr>
            <w:cnfStyle w:val="001000000000" w:firstRow="0" w:lastRow="0" w:firstColumn="1" w:lastColumn="0" w:oddVBand="0" w:evenVBand="0" w:oddHBand="0" w:evenHBand="0" w:firstRowFirstColumn="0" w:firstRowLastColumn="0" w:lastRowFirstColumn="0" w:lastRowLastColumn="0"/>
            <w:tcW w:w="607" w:type="dxa"/>
          </w:tcPr>
          <w:p w14:paraId="32B351EA" w14:textId="77777777" w:rsidR="00F716ED" w:rsidRPr="007D55DA" w:rsidRDefault="00F716ED" w:rsidP="0030160C">
            <w:pPr>
              <w:rPr>
                <w:rFonts w:ascii="Arial" w:hAnsi="Arial" w:cs="Arial"/>
                <w:color w:val="auto"/>
                <w:sz w:val="20"/>
                <w:szCs w:val="20"/>
              </w:rPr>
            </w:pPr>
            <w:r w:rsidRPr="007D55DA">
              <w:rPr>
                <w:rFonts w:ascii="Arial" w:hAnsi="Arial" w:cs="Arial"/>
                <w:color w:val="auto"/>
                <w:sz w:val="20"/>
                <w:szCs w:val="20"/>
              </w:rPr>
              <w:t>Total</w:t>
            </w:r>
          </w:p>
        </w:tc>
        <w:tc>
          <w:tcPr>
            <w:tcW w:w="782" w:type="dxa"/>
          </w:tcPr>
          <w:p w14:paraId="245A4AD0" w14:textId="77777777" w:rsidR="00F716ED" w:rsidRPr="007D55DA" w:rsidRDefault="00F716ED" w:rsidP="0030160C">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rPr>
            </w:pPr>
            <w:r w:rsidRPr="007D55DA">
              <w:rPr>
                <w:rFonts w:ascii="Arial" w:hAnsi="Arial" w:cs="Arial"/>
                <w:b/>
                <w:color w:val="auto"/>
                <w:sz w:val="20"/>
                <w:szCs w:val="20"/>
              </w:rPr>
              <w:t>7</w:t>
            </w:r>
            <w:r>
              <w:rPr>
                <w:rFonts w:ascii="Arial" w:hAnsi="Arial" w:cs="Arial"/>
                <w:b/>
                <w:color w:val="auto"/>
                <w:sz w:val="20"/>
                <w:szCs w:val="20"/>
              </w:rPr>
              <w:t>4</w:t>
            </w:r>
          </w:p>
        </w:tc>
      </w:tr>
    </w:tbl>
    <w:p w14:paraId="67A9C246" w14:textId="77777777" w:rsidR="00F716ED" w:rsidRDefault="00F716ED" w:rsidP="00F716ED">
      <w:pPr>
        <w:rPr>
          <w:rFonts w:ascii="Arial" w:hAnsi="Arial" w:cs="Arial"/>
        </w:rPr>
      </w:pPr>
    </w:p>
    <w:p w14:paraId="768EF78E" w14:textId="77777777" w:rsidR="00F716ED" w:rsidRDefault="00F716ED" w:rsidP="00F716ED">
      <w:pPr>
        <w:rPr>
          <w:rFonts w:ascii="Arial" w:hAnsi="Arial" w:cs="Arial"/>
        </w:rPr>
      </w:pPr>
    </w:p>
    <w:p w14:paraId="65BBF3A7" w14:textId="77777777" w:rsidR="00F716ED" w:rsidRPr="00CD719C" w:rsidRDefault="00F716ED" w:rsidP="00F716ED">
      <w:pPr>
        <w:pStyle w:val="ListParagraph"/>
        <w:numPr>
          <w:ilvl w:val="0"/>
          <w:numId w:val="24"/>
        </w:numPr>
        <w:spacing w:line="276" w:lineRule="auto"/>
        <w:rPr>
          <w:rFonts w:ascii="Arial" w:hAnsi="Arial" w:cs="Arial"/>
        </w:rPr>
      </w:pPr>
      <w:r w:rsidRPr="00CD719C">
        <w:rPr>
          <w:rFonts w:ascii="Arial" w:hAnsi="Arial" w:cs="Arial"/>
        </w:rPr>
        <w:t>Still have spaces available for 6</w:t>
      </w:r>
      <w:r w:rsidRPr="00CD719C">
        <w:rPr>
          <w:rFonts w:ascii="Arial" w:hAnsi="Arial" w:cs="Arial"/>
          <w:vertAlign w:val="superscript"/>
        </w:rPr>
        <w:t>th</w:t>
      </w:r>
      <w:r w:rsidRPr="00CD719C">
        <w:rPr>
          <w:rFonts w:ascii="Arial" w:hAnsi="Arial" w:cs="Arial"/>
        </w:rPr>
        <w:t xml:space="preserve"> &amp; 7</w:t>
      </w:r>
      <w:r w:rsidRPr="00CD719C">
        <w:rPr>
          <w:rFonts w:ascii="Arial" w:hAnsi="Arial" w:cs="Arial"/>
          <w:vertAlign w:val="superscript"/>
        </w:rPr>
        <w:t>th</w:t>
      </w:r>
      <w:r w:rsidRPr="00CD719C">
        <w:rPr>
          <w:rFonts w:ascii="Arial" w:hAnsi="Arial" w:cs="Arial"/>
        </w:rPr>
        <w:t xml:space="preserve"> grade students. (Have </w:t>
      </w:r>
      <w:r>
        <w:rPr>
          <w:rFonts w:ascii="Arial" w:hAnsi="Arial" w:cs="Arial"/>
        </w:rPr>
        <w:t>1</w:t>
      </w:r>
      <w:r w:rsidRPr="00CD719C">
        <w:rPr>
          <w:rFonts w:ascii="Arial" w:hAnsi="Arial" w:cs="Arial"/>
        </w:rPr>
        <w:t xml:space="preserve"> Pending Registration)</w:t>
      </w:r>
    </w:p>
    <w:p w14:paraId="767F2B40" w14:textId="77777777" w:rsidR="00F716ED" w:rsidRDefault="00F716ED" w:rsidP="00F716ED">
      <w:pPr>
        <w:pStyle w:val="ListParagraph"/>
        <w:numPr>
          <w:ilvl w:val="0"/>
          <w:numId w:val="24"/>
        </w:numPr>
        <w:spacing w:line="276" w:lineRule="auto"/>
        <w:rPr>
          <w:rFonts w:ascii="Arial" w:hAnsi="Arial" w:cs="Arial"/>
        </w:rPr>
      </w:pPr>
      <w:r>
        <w:rPr>
          <w:rFonts w:ascii="Arial" w:hAnsi="Arial" w:cs="Arial"/>
        </w:rPr>
        <w:t>7 Students Pre-registered for the 2021-2022 School Year.</w:t>
      </w:r>
    </w:p>
    <w:p w14:paraId="07AB3170" w14:textId="77777777" w:rsidR="00F716ED" w:rsidRPr="00E57DBA" w:rsidRDefault="00F716ED" w:rsidP="00F716ED">
      <w:pPr>
        <w:rPr>
          <w:rFonts w:ascii="Arial" w:hAnsi="Arial" w:cs="Arial"/>
        </w:rPr>
      </w:pPr>
    </w:p>
    <w:p w14:paraId="4D943A7A" w14:textId="77777777" w:rsidR="00F716ED" w:rsidRPr="007D55DA" w:rsidRDefault="00F716ED" w:rsidP="00F716ED">
      <w:pPr>
        <w:rPr>
          <w:rFonts w:ascii="Arial" w:hAnsi="Arial" w:cs="Arial"/>
          <w:b/>
          <w:sz w:val="20"/>
          <w:szCs w:val="20"/>
          <w:u w:val="single"/>
        </w:rPr>
      </w:pPr>
      <w:r w:rsidRPr="007D55DA">
        <w:rPr>
          <w:rFonts w:ascii="Arial" w:hAnsi="Arial" w:cs="Arial"/>
          <w:b/>
          <w:sz w:val="20"/>
          <w:szCs w:val="20"/>
          <w:u w:val="single"/>
        </w:rPr>
        <w:t>LADH News:</w:t>
      </w:r>
    </w:p>
    <w:p w14:paraId="4A943B47" w14:textId="77777777" w:rsidR="00F716ED" w:rsidRPr="007D55DA" w:rsidRDefault="00F716ED" w:rsidP="00F716ED">
      <w:pPr>
        <w:pStyle w:val="ListParagraph"/>
        <w:numPr>
          <w:ilvl w:val="0"/>
          <w:numId w:val="24"/>
        </w:numPr>
        <w:spacing w:after="200" w:line="276" w:lineRule="auto"/>
        <w:rPr>
          <w:rFonts w:ascii="Arial" w:hAnsi="Arial" w:cs="Arial"/>
          <w:bCs/>
          <w:sz w:val="20"/>
          <w:szCs w:val="20"/>
        </w:rPr>
      </w:pPr>
      <w:r w:rsidRPr="007D55DA">
        <w:rPr>
          <w:rFonts w:ascii="Arial" w:hAnsi="Arial" w:cs="Arial"/>
          <w:bCs/>
          <w:sz w:val="20"/>
          <w:szCs w:val="20"/>
        </w:rPr>
        <w:t xml:space="preserve">Charter </w:t>
      </w:r>
      <w:r>
        <w:rPr>
          <w:rFonts w:ascii="Arial" w:hAnsi="Arial" w:cs="Arial"/>
          <w:bCs/>
          <w:sz w:val="20"/>
          <w:szCs w:val="20"/>
        </w:rPr>
        <w:t>Contract Negotiations are scheduled for April 7, 2021</w:t>
      </w:r>
    </w:p>
    <w:p w14:paraId="33B2EE48" w14:textId="77777777" w:rsidR="00F716ED" w:rsidRPr="00D42B75" w:rsidRDefault="00F716ED" w:rsidP="00F716ED">
      <w:pPr>
        <w:pStyle w:val="ListParagraph"/>
        <w:numPr>
          <w:ilvl w:val="0"/>
          <w:numId w:val="26"/>
        </w:numPr>
        <w:spacing w:after="200" w:line="276" w:lineRule="auto"/>
        <w:rPr>
          <w:rFonts w:ascii="Arial" w:hAnsi="Arial" w:cs="Arial"/>
          <w:bCs/>
          <w:sz w:val="20"/>
          <w:szCs w:val="20"/>
        </w:rPr>
      </w:pPr>
      <w:r>
        <w:rPr>
          <w:rFonts w:ascii="Arial" w:hAnsi="Arial" w:cs="Arial"/>
          <w:bCs/>
          <w:sz w:val="20"/>
          <w:szCs w:val="20"/>
        </w:rPr>
        <w:t>Mirna and Mary will begin preliminary processes for budget planning to prepare to submit to PEC for approval once the legislature has finalized all budget items for the coming school year.</w:t>
      </w:r>
    </w:p>
    <w:p w14:paraId="726C11AD" w14:textId="77777777" w:rsidR="00F716ED" w:rsidRPr="00D42B75" w:rsidRDefault="00F716ED" w:rsidP="00F716ED">
      <w:pPr>
        <w:pStyle w:val="ListParagraph"/>
        <w:numPr>
          <w:ilvl w:val="0"/>
          <w:numId w:val="24"/>
        </w:numPr>
        <w:spacing w:after="200" w:line="276" w:lineRule="auto"/>
        <w:rPr>
          <w:rFonts w:ascii="Arial" w:hAnsi="Arial" w:cs="Arial"/>
          <w:sz w:val="20"/>
          <w:szCs w:val="20"/>
          <w:u w:val="single"/>
        </w:rPr>
      </w:pPr>
    </w:p>
    <w:p w14:paraId="36EF0BAA" w14:textId="77777777" w:rsidR="00F716ED" w:rsidRPr="007D55DA" w:rsidRDefault="00F716ED" w:rsidP="00F716ED">
      <w:pPr>
        <w:pStyle w:val="ListParagraph"/>
        <w:numPr>
          <w:ilvl w:val="0"/>
          <w:numId w:val="24"/>
        </w:numPr>
        <w:spacing w:after="200" w:line="276" w:lineRule="auto"/>
        <w:rPr>
          <w:rFonts w:ascii="Arial" w:hAnsi="Arial" w:cs="Arial"/>
          <w:sz w:val="20"/>
          <w:szCs w:val="20"/>
          <w:u w:val="single"/>
        </w:rPr>
      </w:pPr>
      <w:r w:rsidRPr="007D55DA">
        <w:rPr>
          <w:rFonts w:ascii="Arial" w:hAnsi="Arial" w:cs="Arial"/>
          <w:sz w:val="20"/>
          <w:szCs w:val="20"/>
        </w:rPr>
        <w:t>Cultural Committee Project (CCP)</w:t>
      </w:r>
    </w:p>
    <w:p w14:paraId="0B9F4F4E" w14:textId="77777777" w:rsidR="00F716ED" w:rsidRPr="00CD719C" w:rsidRDefault="00F716ED" w:rsidP="00F716ED">
      <w:pPr>
        <w:pStyle w:val="ListParagraph"/>
        <w:numPr>
          <w:ilvl w:val="1"/>
          <w:numId w:val="24"/>
        </w:numPr>
        <w:spacing w:after="200" w:line="276" w:lineRule="auto"/>
        <w:rPr>
          <w:rFonts w:ascii="Arial" w:hAnsi="Arial" w:cs="Arial"/>
          <w:sz w:val="20"/>
          <w:szCs w:val="20"/>
          <w:u w:val="single"/>
        </w:rPr>
      </w:pPr>
      <w:r>
        <w:rPr>
          <w:rFonts w:ascii="Arial" w:hAnsi="Arial" w:cs="Arial"/>
          <w:sz w:val="20"/>
          <w:szCs w:val="20"/>
        </w:rPr>
        <w:t>Developing the</w:t>
      </w:r>
      <w:r w:rsidRPr="007D55DA">
        <w:rPr>
          <w:rFonts w:ascii="Arial" w:hAnsi="Arial" w:cs="Arial"/>
          <w:sz w:val="20"/>
          <w:szCs w:val="20"/>
        </w:rPr>
        <w:t xml:space="preserve"> appreciation campaign for Healthcare &amp; Frontline workers.  Will continue to develop this as the semester progresses.</w:t>
      </w:r>
    </w:p>
    <w:p w14:paraId="79B20EF1" w14:textId="77777777" w:rsidR="00F716ED" w:rsidRPr="00CD719C" w:rsidRDefault="00F716ED" w:rsidP="00F716ED">
      <w:pPr>
        <w:pStyle w:val="ListParagraph"/>
        <w:numPr>
          <w:ilvl w:val="1"/>
          <w:numId w:val="24"/>
        </w:numPr>
        <w:spacing w:after="200" w:line="276" w:lineRule="auto"/>
        <w:rPr>
          <w:rFonts w:ascii="Arial" w:hAnsi="Arial" w:cs="Arial"/>
          <w:sz w:val="20"/>
          <w:szCs w:val="20"/>
          <w:u w:val="single"/>
        </w:rPr>
      </w:pPr>
      <w:r>
        <w:rPr>
          <w:rFonts w:ascii="Arial" w:hAnsi="Arial" w:cs="Arial"/>
          <w:sz w:val="20"/>
          <w:szCs w:val="20"/>
        </w:rPr>
        <w:t>Due to COVID restrictions the CCP hours have been modified for this school year.</w:t>
      </w:r>
    </w:p>
    <w:p w14:paraId="3EF428D0" w14:textId="77777777" w:rsidR="00F716ED" w:rsidRPr="007D55DA" w:rsidRDefault="00F716ED" w:rsidP="00F716ED">
      <w:pPr>
        <w:pStyle w:val="ListParagraph"/>
        <w:numPr>
          <w:ilvl w:val="0"/>
          <w:numId w:val="24"/>
        </w:numPr>
        <w:spacing w:after="200" w:line="276" w:lineRule="auto"/>
        <w:rPr>
          <w:rFonts w:ascii="Arial" w:hAnsi="Arial" w:cs="Arial"/>
          <w:sz w:val="20"/>
          <w:szCs w:val="20"/>
          <w:u w:val="single"/>
        </w:rPr>
      </w:pPr>
      <w:r w:rsidRPr="007D55DA">
        <w:rPr>
          <w:rFonts w:ascii="Arial" w:hAnsi="Arial" w:cs="Arial"/>
          <w:sz w:val="20"/>
          <w:szCs w:val="20"/>
        </w:rPr>
        <w:t>School Leaders Conference Cal</w:t>
      </w:r>
      <w:r w:rsidRPr="007D55DA">
        <w:rPr>
          <w:rFonts w:ascii="Arial" w:hAnsi="Arial" w:cs="Arial"/>
          <w:sz w:val="20"/>
          <w:szCs w:val="20"/>
          <w:u w:val="single"/>
        </w:rPr>
        <w:t>l</w:t>
      </w:r>
    </w:p>
    <w:p w14:paraId="37CE97BE" w14:textId="77777777" w:rsidR="00F716ED" w:rsidRPr="007D55DA" w:rsidRDefault="00F716ED" w:rsidP="00F716ED">
      <w:pPr>
        <w:pStyle w:val="ListParagraph"/>
        <w:numPr>
          <w:ilvl w:val="1"/>
          <w:numId w:val="24"/>
        </w:numPr>
        <w:spacing w:after="200" w:line="276" w:lineRule="auto"/>
        <w:rPr>
          <w:rFonts w:ascii="Arial" w:hAnsi="Arial" w:cs="Arial"/>
          <w:sz w:val="20"/>
          <w:szCs w:val="20"/>
          <w:u w:val="single"/>
        </w:rPr>
      </w:pPr>
      <w:r>
        <w:rPr>
          <w:rFonts w:ascii="Arial" w:hAnsi="Arial" w:cs="Arial"/>
          <w:sz w:val="20"/>
          <w:szCs w:val="20"/>
        </w:rPr>
        <w:t>March</w:t>
      </w:r>
      <w:r w:rsidRPr="007D55DA">
        <w:rPr>
          <w:rFonts w:ascii="Arial" w:hAnsi="Arial" w:cs="Arial"/>
          <w:sz w:val="20"/>
          <w:szCs w:val="20"/>
        </w:rPr>
        <w:t xml:space="preserve"> 1</w:t>
      </w:r>
      <w:r>
        <w:rPr>
          <w:rFonts w:ascii="Arial" w:hAnsi="Arial" w:cs="Arial"/>
          <w:sz w:val="20"/>
          <w:szCs w:val="20"/>
        </w:rPr>
        <w:t>1</w:t>
      </w:r>
      <w:r w:rsidRPr="007D55DA">
        <w:rPr>
          <w:rFonts w:ascii="Arial" w:hAnsi="Arial" w:cs="Arial"/>
          <w:sz w:val="20"/>
          <w:szCs w:val="20"/>
        </w:rPr>
        <w:t>, 2021</w:t>
      </w:r>
    </w:p>
    <w:p w14:paraId="0BA0283F" w14:textId="77777777" w:rsidR="00F716ED" w:rsidRPr="007D55DA" w:rsidRDefault="00F716ED" w:rsidP="00F716ED">
      <w:pPr>
        <w:pStyle w:val="ListParagraph"/>
        <w:numPr>
          <w:ilvl w:val="0"/>
          <w:numId w:val="22"/>
        </w:numPr>
        <w:spacing w:after="200" w:line="276" w:lineRule="auto"/>
        <w:rPr>
          <w:rFonts w:ascii="Arial" w:hAnsi="Arial" w:cs="Arial"/>
          <w:b/>
          <w:sz w:val="20"/>
          <w:szCs w:val="20"/>
          <w:u w:val="single"/>
        </w:rPr>
      </w:pPr>
      <w:r w:rsidRPr="007D55DA">
        <w:rPr>
          <w:rFonts w:ascii="Arial" w:hAnsi="Arial" w:cs="Arial"/>
          <w:sz w:val="20"/>
          <w:szCs w:val="20"/>
        </w:rPr>
        <w:t xml:space="preserve">Finance Committee met on </w:t>
      </w:r>
      <w:r>
        <w:rPr>
          <w:rFonts w:ascii="Arial" w:hAnsi="Arial" w:cs="Arial"/>
          <w:sz w:val="20"/>
          <w:szCs w:val="20"/>
        </w:rPr>
        <w:t>Thursday, March 11</w:t>
      </w:r>
      <w:r w:rsidRPr="007D55DA">
        <w:rPr>
          <w:rFonts w:ascii="Arial" w:hAnsi="Arial" w:cs="Arial"/>
          <w:sz w:val="20"/>
          <w:szCs w:val="20"/>
        </w:rPr>
        <w:t>, 2021 (See Finance Report)</w:t>
      </w:r>
    </w:p>
    <w:p w14:paraId="1A34B2A9" w14:textId="77777777" w:rsidR="00F716ED" w:rsidRPr="007D55DA" w:rsidRDefault="00F716ED" w:rsidP="00F716ED">
      <w:pPr>
        <w:contextualSpacing/>
        <w:rPr>
          <w:rFonts w:ascii="Arial" w:hAnsi="Arial" w:cs="Arial"/>
          <w:sz w:val="20"/>
          <w:szCs w:val="20"/>
        </w:rPr>
      </w:pPr>
      <w:r w:rsidRPr="007D55DA">
        <w:rPr>
          <w:rFonts w:ascii="Arial" w:hAnsi="Arial" w:cs="Arial"/>
          <w:b/>
          <w:sz w:val="20"/>
          <w:szCs w:val="20"/>
          <w:u w:val="single"/>
        </w:rPr>
        <w:t>Student Achievement/ Student News:</w:t>
      </w:r>
      <w:r w:rsidRPr="007D55DA">
        <w:rPr>
          <w:rFonts w:ascii="Arial" w:hAnsi="Arial" w:cs="Arial"/>
          <w:sz w:val="20"/>
          <w:szCs w:val="20"/>
        </w:rPr>
        <w:t xml:space="preserve">   </w:t>
      </w:r>
    </w:p>
    <w:p w14:paraId="72B6B297" w14:textId="77777777" w:rsidR="00F716ED" w:rsidRPr="007D55DA" w:rsidRDefault="00F716ED" w:rsidP="00F716ED">
      <w:pPr>
        <w:pStyle w:val="ListParagraph"/>
        <w:numPr>
          <w:ilvl w:val="0"/>
          <w:numId w:val="27"/>
        </w:numPr>
        <w:shd w:val="clear" w:color="auto" w:fill="FFFFFF"/>
        <w:textAlignment w:val="baseline"/>
        <w:rPr>
          <w:rFonts w:ascii="inherit" w:hAnsi="inherit" w:cs="Segoe UI"/>
          <w:i/>
          <w:iCs/>
          <w:color w:val="000000"/>
          <w:sz w:val="20"/>
          <w:szCs w:val="20"/>
        </w:rPr>
      </w:pPr>
      <w:r>
        <w:rPr>
          <w:rFonts w:ascii="Arial" w:hAnsi="Arial" w:cs="Arial"/>
          <w:sz w:val="20"/>
          <w:szCs w:val="20"/>
        </w:rPr>
        <w:t xml:space="preserve">Progress reports went out last week.  </w:t>
      </w:r>
    </w:p>
    <w:p w14:paraId="65EE49B5" w14:textId="77777777" w:rsidR="00F716ED" w:rsidRPr="007D55DA" w:rsidRDefault="00F716ED" w:rsidP="00F716ED">
      <w:pPr>
        <w:pStyle w:val="ListParagraph"/>
        <w:numPr>
          <w:ilvl w:val="0"/>
          <w:numId w:val="27"/>
        </w:numPr>
        <w:shd w:val="clear" w:color="auto" w:fill="FFFFFF"/>
        <w:spacing w:after="200"/>
        <w:textAlignment w:val="baseline"/>
        <w:rPr>
          <w:rFonts w:ascii="inherit" w:hAnsi="inherit" w:cs="Segoe UI"/>
          <w:i/>
          <w:iCs/>
          <w:color w:val="000000"/>
          <w:sz w:val="20"/>
          <w:szCs w:val="20"/>
        </w:rPr>
      </w:pPr>
      <w:r>
        <w:rPr>
          <w:rFonts w:ascii="Arial" w:hAnsi="Arial" w:cs="Arial"/>
          <w:sz w:val="20"/>
          <w:szCs w:val="20"/>
        </w:rPr>
        <w:t xml:space="preserve">Tutoring is going </w:t>
      </w:r>
      <w:proofErr w:type="gramStart"/>
      <w:r>
        <w:rPr>
          <w:rFonts w:ascii="Arial" w:hAnsi="Arial" w:cs="Arial"/>
          <w:sz w:val="20"/>
          <w:szCs w:val="20"/>
        </w:rPr>
        <w:t>well</w:t>
      </w:r>
      <w:proofErr w:type="gramEnd"/>
      <w:r>
        <w:rPr>
          <w:rFonts w:ascii="Arial" w:hAnsi="Arial" w:cs="Arial"/>
          <w:sz w:val="20"/>
          <w:szCs w:val="20"/>
        </w:rPr>
        <w:t xml:space="preserve"> and students have really been thankful for that time at the end of the day</w:t>
      </w:r>
    </w:p>
    <w:p w14:paraId="018E9287" w14:textId="77777777" w:rsidR="00F716ED" w:rsidRPr="007D55DA" w:rsidRDefault="00F716ED" w:rsidP="00F716ED">
      <w:pPr>
        <w:contextualSpacing/>
        <w:rPr>
          <w:rFonts w:ascii="Arial" w:hAnsi="Arial" w:cs="Arial"/>
          <w:sz w:val="20"/>
          <w:szCs w:val="20"/>
        </w:rPr>
      </w:pPr>
      <w:r w:rsidRPr="007D55DA">
        <w:rPr>
          <w:rFonts w:ascii="Arial" w:hAnsi="Arial" w:cs="Arial"/>
          <w:b/>
          <w:sz w:val="20"/>
          <w:szCs w:val="20"/>
          <w:u w:val="single"/>
        </w:rPr>
        <w:t>Professional Learning Community (PLC):</w:t>
      </w:r>
    </w:p>
    <w:p w14:paraId="5597FC7D" w14:textId="77777777" w:rsidR="00F716ED" w:rsidRDefault="00F716ED" w:rsidP="00F716ED">
      <w:pPr>
        <w:pStyle w:val="ListParagraph"/>
        <w:numPr>
          <w:ilvl w:val="0"/>
          <w:numId w:val="23"/>
        </w:numPr>
        <w:shd w:val="clear" w:color="auto" w:fill="FFFFFF"/>
        <w:ind w:left="720"/>
        <w:textAlignment w:val="baseline"/>
        <w:rPr>
          <w:rFonts w:ascii="Arial" w:eastAsia="Times New Roman" w:hAnsi="Arial" w:cs="Arial"/>
          <w:color w:val="000000"/>
          <w:sz w:val="20"/>
          <w:szCs w:val="20"/>
        </w:rPr>
      </w:pPr>
      <w:r>
        <w:rPr>
          <w:rFonts w:ascii="Arial" w:eastAsia="Times New Roman" w:hAnsi="Arial" w:cs="Arial"/>
          <w:color w:val="000000"/>
          <w:sz w:val="20"/>
          <w:szCs w:val="20"/>
        </w:rPr>
        <w:t>SAT Process for student support and referrals.</w:t>
      </w:r>
    </w:p>
    <w:p w14:paraId="42BE3123" w14:textId="77777777" w:rsidR="00F716ED" w:rsidRDefault="00F716ED" w:rsidP="00F716ED">
      <w:pPr>
        <w:pStyle w:val="ListParagraph"/>
        <w:numPr>
          <w:ilvl w:val="0"/>
          <w:numId w:val="23"/>
        </w:numPr>
        <w:shd w:val="clear" w:color="auto" w:fill="FFFFFF"/>
        <w:ind w:left="720"/>
        <w:textAlignment w:val="baseline"/>
        <w:rPr>
          <w:rFonts w:ascii="Arial" w:eastAsia="Times New Roman" w:hAnsi="Arial" w:cs="Arial"/>
          <w:color w:val="000000"/>
          <w:sz w:val="20"/>
          <w:szCs w:val="20"/>
        </w:rPr>
      </w:pPr>
      <w:r>
        <w:rPr>
          <w:rFonts w:ascii="Arial" w:eastAsia="Times New Roman" w:hAnsi="Arial" w:cs="Arial"/>
          <w:color w:val="000000"/>
          <w:sz w:val="20"/>
          <w:szCs w:val="20"/>
        </w:rPr>
        <w:t>Reentry procedures and protocols</w:t>
      </w:r>
    </w:p>
    <w:p w14:paraId="156FD5F9" w14:textId="77777777" w:rsidR="00F716ED" w:rsidRPr="007D55DA" w:rsidRDefault="00F716ED" w:rsidP="00F716ED">
      <w:pPr>
        <w:pStyle w:val="ListParagraph"/>
        <w:numPr>
          <w:ilvl w:val="0"/>
          <w:numId w:val="23"/>
        </w:numPr>
        <w:shd w:val="clear" w:color="auto" w:fill="FFFFFF"/>
        <w:ind w:left="720"/>
        <w:textAlignment w:val="baseline"/>
        <w:rPr>
          <w:rFonts w:ascii="Arial" w:eastAsia="Times New Roman" w:hAnsi="Arial" w:cs="Arial"/>
          <w:color w:val="000000"/>
          <w:sz w:val="20"/>
          <w:szCs w:val="20"/>
        </w:rPr>
      </w:pPr>
      <w:r>
        <w:rPr>
          <w:rFonts w:ascii="Arial" w:eastAsia="Times New Roman" w:hAnsi="Arial" w:cs="Arial"/>
          <w:color w:val="000000"/>
          <w:sz w:val="20"/>
          <w:szCs w:val="20"/>
        </w:rPr>
        <w:t>SEL support &amp; activities</w:t>
      </w:r>
    </w:p>
    <w:p w14:paraId="7E706527" w14:textId="77777777" w:rsidR="00F716ED" w:rsidRPr="007D55DA" w:rsidRDefault="00F716ED" w:rsidP="00F716ED">
      <w:pPr>
        <w:pStyle w:val="ListParagraph"/>
        <w:shd w:val="clear" w:color="auto" w:fill="FFFFFF"/>
        <w:textAlignment w:val="baseline"/>
        <w:rPr>
          <w:rFonts w:ascii="Arial" w:eastAsia="Times New Roman" w:hAnsi="Arial" w:cs="Arial"/>
          <w:color w:val="000000"/>
          <w:sz w:val="20"/>
          <w:szCs w:val="20"/>
        </w:rPr>
      </w:pPr>
    </w:p>
    <w:p w14:paraId="38E5961C" w14:textId="77777777" w:rsidR="00F716ED" w:rsidRPr="007D55DA" w:rsidRDefault="00F716ED" w:rsidP="00F716ED">
      <w:pPr>
        <w:contextualSpacing/>
        <w:rPr>
          <w:rFonts w:ascii="Arial" w:hAnsi="Arial" w:cs="Arial"/>
          <w:b/>
          <w:sz w:val="20"/>
          <w:szCs w:val="20"/>
          <w:u w:val="single"/>
        </w:rPr>
      </w:pPr>
      <w:r w:rsidRPr="007D55DA">
        <w:rPr>
          <w:rFonts w:ascii="Arial" w:hAnsi="Arial" w:cs="Arial"/>
          <w:b/>
          <w:sz w:val="20"/>
          <w:szCs w:val="20"/>
          <w:u w:val="single"/>
        </w:rPr>
        <w:t>Teacher/Staff News:</w:t>
      </w:r>
    </w:p>
    <w:p w14:paraId="5ABC7D46" w14:textId="77777777" w:rsidR="00F716ED" w:rsidRPr="00D42B75" w:rsidRDefault="00F716ED" w:rsidP="00F716ED">
      <w:pPr>
        <w:pStyle w:val="ListParagraph"/>
        <w:numPr>
          <w:ilvl w:val="0"/>
          <w:numId w:val="22"/>
        </w:numPr>
        <w:spacing w:after="200" w:line="276" w:lineRule="auto"/>
        <w:rPr>
          <w:rFonts w:ascii="Arial" w:hAnsi="Arial" w:cs="Arial"/>
          <w:bCs/>
          <w:sz w:val="20"/>
          <w:szCs w:val="20"/>
        </w:rPr>
      </w:pPr>
      <w:r>
        <w:rPr>
          <w:rFonts w:ascii="Arial" w:hAnsi="Arial" w:cs="Arial"/>
          <w:sz w:val="20"/>
          <w:szCs w:val="20"/>
        </w:rPr>
        <w:t xml:space="preserve">Welcomed a new Daytime Custodian and Lunch Person, Juan </w:t>
      </w:r>
      <w:proofErr w:type="spellStart"/>
      <w:r>
        <w:rPr>
          <w:rFonts w:ascii="Arial" w:hAnsi="Arial" w:cs="Arial"/>
          <w:sz w:val="20"/>
          <w:szCs w:val="20"/>
        </w:rPr>
        <w:t>Magdaleno</w:t>
      </w:r>
      <w:proofErr w:type="spellEnd"/>
    </w:p>
    <w:p w14:paraId="0C1EBCC0" w14:textId="77777777" w:rsidR="00F716ED" w:rsidRPr="007D55DA" w:rsidRDefault="00F716ED" w:rsidP="00F716ED">
      <w:pPr>
        <w:pStyle w:val="ListParagraph"/>
        <w:numPr>
          <w:ilvl w:val="0"/>
          <w:numId w:val="22"/>
        </w:numPr>
        <w:spacing w:after="200" w:line="276" w:lineRule="auto"/>
        <w:rPr>
          <w:rFonts w:ascii="Arial" w:hAnsi="Arial" w:cs="Arial"/>
          <w:bCs/>
          <w:sz w:val="20"/>
          <w:szCs w:val="20"/>
        </w:rPr>
      </w:pPr>
      <w:r>
        <w:rPr>
          <w:rFonts w:ascii="Arial" w:hAnsi="Arial" w:cs="Arial"/>
          <w:sz w:val="20"/>
          <w:szCs w:val="20"/>
        </w:rPr>
        <w:t>By Friday all but 1 staff member will have been vaccinated.</w:t>
      </w:r>
    </w:p>
    <w:p w14:paraId="123BCED2" w14:textId="77777777" w:rsidR="00F716ED" w:rsidRPr="007D55DA" w:rsidRDefault="00F716ED" w:rsidP="00F716ED">
      <w:pPr>
        <w:pStyle w:val="ListParagraph"/>
        <w:rPr>
          <w:rFonts w:ascii="Arial" w:hAnsi="Arial" w:cs="Arial"/>
          <w:b/>
          <w:sz w:val="20"/>
          <w:szCs w:val="20"/>
          <w:u w:val="single"/>
        </w:rPr>
      </w:pPr>
    </w:p>
    <w:p w14:paraId="1B7A0331" w14:textId="77777777" w:rsidR="00F716ED" w:rsidRDefault="00F716ED" w:rsidP="00F716ED">
      <w:pPr>
        <w:snapToGrid w:val="0"/>
        <w:contextualSpacing/>
        <w:rPr>
          <w:rFonts w:ascii="Arial" w:hAnsi="Arial" w:cs="Arial"/>
          <w:sz w:val="20"/>
          <w:szCs w:val="20"/>
        </w:rPr>
      </w:pPr>
      <w:r w:rsidRPr="007D55DA">
        <w:rPr>
          <w:rFonts w:ascii="Arial" w:hAnsi="Arial" w:cs="Arial"/>
          <w:b/>
          <w:sz w:val="20"/>
          <w:szCs w:val="20"/>
          <w:u w:val="single"/>
        </w:rPr>
        <w:t>Upcoming Events:</w:t>
      </w:r>
      <w:r w:rsidRPr="007D55DA">
        <w:rPr>
          <w:rFonts w:ascii="Arial" w:hAnsi="Arial" w:cs="Arial"/>
          <w:sz w:val="20"/>
          <w:szCs w:val="20"/>
          <w:u w:val="single"/>
        </w:rPr>
        <w:t xml:space="preserve"> </w:t>
      </w:r>
      <w:r w:rsidRPr="007D55DA">
        <w:rPr>
          <w:rFonts w:ascii="Arial" w:hAnsi="Arial" w:cs="Arial"/>
          <w:sz w:val="20"/>
          <w:szCs w:val="20"/>
        </w:rPr>
        <w:t xml:space="preserve">   </w:t>
      </w:r>
    </w:p>
    <w:p w14:paraId="32D92B6B" w14:textId="77777777" w:rsidR="00F716ED" w:rsidRPr="00F84700" w:rsidRDefault="00F716ED" w:rsidP="00F716ED">
      <w:pPr>
        <w:pStyle w:val="ListParagraph"/>
        <w:numPr>
          <w:ilvl w:val="0"/>
          <w:numId w:val="28"/>
        </w:numPr>
        <w:snapToGrid w:val="0"/>
        <w:spacing w:after="200"/>
        <w:rPr>
          <w:rFonts w:ascii="Arial" w:hAnsi="Arial" w:cs="Arial"/>
          <w:sz w:val="20"/>
          <w:szCs w:val="20"/>
          <w:u w:val="single"/>
        </w:rPr>
      </w:pPr>
      <w:r w:rsidRPr="00F84700">
        <w:rPr>
          <w:rFonts w:ascii="Arial" w:hAnsi="Arial" w:cs="Arial"/>
          <w:sz w:val="20"/>
          <w:szCs w:val="20"/>
        </w:rPr>
        <w:t xml:space="preserve">Working on a Virtual Open House </w:t>
      </w:r>
    </w:p>
    <w:p w14:paraId="50637FB0" w14:textId="77777777" w:rsidR="00F716ED" w:rsidRPr="00F84700" w:rsidRDefault="00F716ED" w:rsidP="00F716ED">
      <w:pPr>
        <w:pStyle w:val="ListParagraph"/>
        <w:numPr>
          <w:ilvl w:val="0"/>
          <w:numId w:val="28"/>
        </w:numPr>
        <w:snapToGrid w:val="0"/>
        <w:spacing w:after="200"/>
        <w:rPr>
          <w:rFonts w:ascii="Arial" w:hAnsi="Arial" w:cs="Arial"/>
          <w:sz w:val="20"/>
          <w:szCs w:val="20"/>
          <w:u w:val="single"/>
        </w:rPr>
      </w:pPr>
      <w:r>
        <w:rPr>
          <w:rFonts w:ascii="Arial" w:hAnsi="Arial" w:cs="Arial"/>
          <w:sz w:val="20"/>
          <w:szCs w:val="20"/>
        </w:rPr>
        <w:t>Alumni Recruiting Event on Saturday, April 10, at Lalo’s Sonora Style Dogs on North Solano.</w:t>
      </w:r>
    </w:p>
    <w:p w14:paraId="14265849" w14:textId="77777777" w:rsidR="00F716ED" w:rsidRPr="007D55DA" w:rsidRDefault="00F716ED" w:rsidP="00F716ED">
      <w:pPr>
        <w:rPr>
          <w:rFonts w:ascii="Arial" w:hAnsi="Arial" w:cs="Arial"/>
          <w:bCs/>
          <w:sz w:val="20"/>
          <w:szCs w:val="20"/>
        </w:rPr>
      </w:pPr>
      <w:r w:rsidRPr="007D55DA">
        <w:rPr>
          <w:rFonts w:ascii="Arial" w:hAnsi="Arial" w:cs="Arial"/>
          <w:b/>
          <w:sz w:val="20"/>
          <w:szCs w:val="20"/>
          <w:u w:val="single"/>
        </w:rPr>
        <w:t>Fundraisers:</w:t>
      </w:r>
      <w:r w:rsidRPr="007D55DA">
        <w:rPr>
          <w:rFonts w:ascii="Arial" w:hAnsi="Arial" w:cs="Arial"/>
          <w:bCs/>
          <w:sz w:val="20"/>
          <w:szCs w:val="20"/>
        </w:rPr>
        <w:t xml:space="preserve">  None at this time</w:t>
      </w:r>
    </w:p>
    <w:p w14:paraId="1E1597BA" w14:textId="77777777" w:rsidR="00F716ED" w:rsidRPr="007D55DA" w:rsidRDefault="00F716ED" w:rsidP="00F716ED">
      <w:pPr>
        <w:rPr>
          <w:rFonts w:ascii="Arial" w:hAnsi="Arial" w:cs="Arial"/>
          <w:b/>
          <w:sz w:val="20"/>
          <w:szCs w:val="20"/>
          <w:u w:val="single"/>
        </w:rPr>
      </w:pPr>
      <w:r w:rsidRPr="007D55DA">
        <w:rPr>
          <w:rFonts w:ascii="Arial" w:hAnsi="Arial" w:cs="Arial"/>
          <w:b/>
          <w:sz w:val="20"/>
          <w:szCs w:val="20"/>
          <w:u w:val="single"/>
        </w:rPr>
        <w:t>Community Collaboration:</w:t>
      </w:r>
    </w:p>
    <w:p w14:paraId="3D6A7EAE" w14:textId="77777777" w:rsidR="00F716ED" w:rsidRPr="007D55DA" w:rsidRDefault="00F716ED" w:rsidP="00F716ED">
      <w:pPr>
        <w:pStyle w:val="ListParagraph"/>
        <w:numPr>
          <w:ilvl w:val="0"/>
          <w:numId w:val="25"/>
        </w:numPr>
        <w:rPr>
          <w:rFonts w:ascii="Arial" w:hAnsi="Arial" w:cs="Arial"/>
          <w:sz w:val="20"/>
          <w:szCs w:val="20"/>
        </w:rPr>
      </w:pPr>
      <w:r w:rsidRPr="007D55DA">
        <w:rPr>
          <w:rFonts w:ascii="Arial" w:hAnsi="Arial" w:cs="Arial"/>
          <w:sz w:val="20"/>
          <w:szCs w:val="20"/>
        </w:rPr>
        <w:t>CYFD &amp; Engage NM to help with reaching out to students who have been chronically absent.</w:t>
      </w:r>
    </w:p>
    <w:p w14:paraId="398AB752" w14:textId="77777777" w:rsidR="00F716ED" w:rsidRPr="007D55DA" w:rsidRDefault="00F716ED" w:rsidP="00F716ED">
      <w:pPr>
        <w:pStyle w:val="ListParagraph"/>
        <w:rPr>
          <w:rFonts w:ascii="Arial" w:hAnsi="Arial" w:cs="Arial"/>
          <w:sz w:val="20"/>
          <w:szCs w:val="20"/>
        </w:rPr>
      </w:pPr>
      <w:hyperlink r:id="rId10" w:history="1">
        <w:r w:rsidRPr="007D55DA">
          <w:rPr>
            <w:rStyle w:val="Hyperlink"/>
            <w:rFonts w:ascii="Arial" w:hAnsi="Arial" w:cs="Arial"/>
            <w:sz w:val="20"/>
            <w:szCs w:val="20"/>
          </w:rPr>
          <w:t>https://datastudio.google.com/reporting/94792463-c115-4f1f-83d7-16d4e30b1bbe/page/DjD</w:t>
        </w:r>
      </w:hyperlink>
    </w:p>
    <w:p w14:paraId="49720E97" w14:textId="61BEB25D" w:rsidR="00F716ED" w:rsidRDefault="00F716ED" w:rsidP="00F114A3">
      <w:pPr>
        <w:ind w:left="720"/>
        <w:rPr>
          <w:i/>
          <w:sz w:val="20"/>
          <w:szCs w:val="20"/>
        </w:rPr>
      </w:pPr>
    </w:p>
    <w:p w14:paraId="6BCD95CA" w14:textId="48F857D3" w:rsidR="0079028A" w:rsidRDefault="0079028A" w:rsidP="00F114A3">
      <w:pPr>
        <w:ind w:left="720"/>
        <w:rPr>
          <w:i/>
          <w:sz w:val="20"/>
          <w:szCs w:val="20"/>
        </w:rPr>
      </w:pPr>
    </w:p>
    <w:p w14:paraId="7A4E13CA" w14:textId="205A19EE" w:rsidR="0079028A" w:rsidRDefault="0079028A" w:rsidP="00F114A3">
      <w:pPr>
        <w:ind w:left="720"/>
        <w:rPr>
          <w:i/>
          <w:sz w:val="20"/>
          <w:szCs w:val="20"/>
        </w:rPr>
      </w:pPr>
    </w:p>
    <w:p w14:paraId="3BA18884" w14:textId="3EFF0D9D" w:rsidR="0079028A" w:rsidRDefault="0079028A" w:rsidP="00F114A3">
      <w:pPr>
        <w:ind w:left="720"/>
        <w:rPr>
          <w:i/>
          <w:sz w:val="20"/>
          <w:szCs w:val="20"/>
        </w:rPr>
      </w:pPr>
    </w:p>
    <w:p w14:paraId="59BA1BD2" w14:textId="53CA34AF" w:rsidR="0079028A" w:rsidRDefault="0079028A" w:rsidP="00F114A3">
      <w:pPr>
        <w:ind w:left="720"/>
        <w:rPr>
          <w:i/>
          <w:sz w:val="20"/>
          <w:szCs w:val="20"/>
        </w:rPr>
      </w:pPr>
    </w:p>
    <w:p w14:paraId="0F53FEE9" w14:textId="2466E240" w:rsidR="0079028A" w:rsidRDefault="0079028A" w:rsidP="00F114A3">
      <w:pPr>
        <w:ind w:left="720"/>
        <w:rPr>
          <w:i/>
          <w:sz w:val="20"/>
          <w:szCs w:val="20"/>
        </w:rPr>
      </w:pPr>
    </w:p>
    <w:p w14:paraId="1A026E2B" w14:textId="0C176C24" w:rsidR="0079028A" w:rsidRDefault="0079028A" w:rsidP="00F114A3">
      <w:pPr>
        <w:ind w:left="720"/>
        <w:rPr>
          <w:i/>
          <w:sz w:val="20"/>
          <w:szCs w:val="20"/>
        </w:rPr>
      </w:pPr>
      <w:r w:rsidRPr="0079028A">
        <w:rPr>
          <w:i/>
          <w:sz w:val="20"/>
          <w:szCs w:val="20"/>
        </w:rPr>
        <w:drawing>
          <wp:inline distT="0" distB="0" distL="0" distR="0" wp14:anchorId="3CC49766" wp14:editId="652308D9">
            <wp:extent cx="5943600" cy="7949565"/>
            <wp:effectExtent l="0" t="0" r="0" b="635"/>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1"/>
                    <a:stretch>
                      <a:fillRect/>
                    </a:stretch>
                  </pic:blipFill>
                  <pic:spPr>
                    <a:xfrm>
                      <a:off x="0" y="0"/>
                      <a:ext cx="5943600" cy="7949565"/>
                    </a:xfrm>
                    <a:prstGeom prst="rect">
                      <a:avLst/>
                    </a:prstGeom>
                  </pic:spPr>
                </pic:pic>
              </a:graphicData>
            </a:graphic>
          </wp:inline>
        </w:drawing>
      </w:r>
    </w:p>
    <w:p w14:paraId="799C457D" w14:textId="61BA8986" w:rsidR="0079028A" w:rsidRDefault="0079028A" w:rsidP="00F114A3">
      <w:pPr>
        <w:ind w:left="720"/>
        <w:rPr>
          <w:i/>
          <w:sz w:val="20"/>
          <w:szCs w:val="20"/>
        </w:rPr>
      </w:pPr>
      <w:r w:rsidRPr="0079028A">
        <w:rPr>
          <w:i/>
          <w:sz w:val="20"/>
          <w:szCs w:val="20"/>
        </w:rPr>
        <w:lastRenderedPageBreak/>
        <w:drawing>
          <wp:inline distT="0" distB="0" distL="0" distR="0" wp14:anchorId="6C980D90" wp14:editId="186E7CE8">
            <wp:extent cx="5943600" cy="6572250"/>
            <wp:effectExtent l="0" t="0" r="0" b="635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2"/>
                    <a:stretch>
                      <a:fillRect/>
                    </a:stretch>
                  </pic:blipFill>
                  <pic:spPr>
                    <a:xfrm>
                      <a:off x="0" y="0"/>
                      <a:ext cx="5943600" cy="6572250"/>
                    </a:xfrm>
                    <a:prstGeom prst="rect">
                      <a:avLst/>
                    </a:prstGeom>
                  </pic:spPr>
                </pic:pic>
              </a:graphicData>
            </a:graphic>
          </wp:inline>
        </w:drawing>
      </w:r>
    </w:p>
    <w:p w14:paraId="4C3AD131" w14:textId="66688766" w:rsidR="0079028A" w:rsidRDefault="0079028A" w:rsidP="00F114A3">
      <w:pPr>
        <w:ind w:left="720"/>
        <w:rPr>
          <w:i/>
          <w:sz w:val="20"/>
          <w:szCs w:val="20"/>
        </w:rPr>
      </w:pPr>
    </w:p>
    <w:p w14:paraId="531F5228" w14:textId="739FBD44" w:rsidR="0079028A" w:rsidRDefault="0079028A" w:rsidP="00F114A3">
      <w:pPr>
        <w:ind w:left="720"/>
        <w:rPr>
          <w:i/>
          <w:sz w:val="20"/>
          <w:szCs w:val="20"/>
        </w:rPr>
      </w:pPr>
    </w:p>
    <w:p w14:paraId="522CD9C1" w14:textId="1DAAAB4A" w:rsidR="0079028A" w:rsidRDefault="0079028A" w:rsidP="00F114A3">
      <w:pPr>
        <w:ind w:left="720"/>
        <w:rPr>
          <w:i/>
          <w:sz w:val="20"/>
          <w:szCs w:val="20"/>
        </w:rPr>
      </w:pPr>
    </w:p>
    <w:p w14:paraId="3779F81F" w14:textId="5D30869D" w:rsidR="0079028A" w:rsidRDefault="0079028A" w:rsidP="00F114A3">
      <w:pPr>
        <w:ind w:left="720"/>
        <w:rPr>
          <w:i/>
          <w:sz w:val="20"/>
          <w:szCs w:val="20"/>
        </w:rPr>
      </w:pPr>
    </w:p>
    <w:p w14:paraId="29A92E92" w14:textId="5A6C6257" w:rsidR="0079028A" w:rsidRDefault="0079028A" w:rsidP="00F114A3">
      <w:pPr>
        <w:ind w:left="720"/>
        <w:rPr>
          <w:i/>
          <w:sz w:val="20"/>
          <w:szCs w:val="20"/>
        </w:rPr>
      </w:pPr>
    </w:p>
    <w:p w14:paraId="0B059281" w14:textId="6FD20BBE" w:rsidR="0079028A" w:rsidRDefault="0079028A" w:rsidP="00F114A3">
      <w:pPr>
        <w:ind w:left="720"/>
        <w:rPr>
          <w:i/>
          <w:sz w:val="20"/>
          <w:szCs w:val="20"/>
        </w:rPr>
      </w:pPr>
    </w:p>
    <w:p w14:paraId="681970A8" w14:textId="3303C7F4" w:rsidR="0079028A" w:rsidRDefault="0079028A" w:rsidP="00F114A3">
      <w:pPr>
        <w:ind w:left="720"/>
        <w:rPr>
          <w:i/>
          <w:sz w:val="20"/>
          <w:szCs w:val="20"/>
        </w:rPr>
      </w:pPr>
    </w:p>
    <w:p w14:paraId="331ABD33" w14:textId="23D91409" w:rsidR="0079028A" w:rsidRDefault="0079028A" w:rsidP="00F114A3">
      <w:pPr>
        <w:ind w:left="720"/>
        <w:rPr>
          <w:i/>
          <w:sz w:val="20"/>
          <w:szCs w:val="20"/>
        </w:rPr>
      </w:pPr>
    </w:p>
    <w:p w14:paraId="59E2742F" w14:textId="5F9023E3" w:rsidR="0079028A" w:rsidRDefault="0079028A" w:rsidP="00F114A3">
      <w:pPr>
        <w:ind w:left="720"/>
        <w:rPr>
          <w:i/>
          <w:sz w:val="20"/>
          <w:szCs w:val="20"/>
        </w:rPr>
      </w:pPr>
    </w:p>
    <w:p w14:paraId="37BD9C20" w14:textId="001B373E" w:rsidR="0079028A" w:rsidRDefault="0079028A" w:rsidP="00F114A3">
      <w:pPr>
        <w:ind w:left="720"/>
        <w:rPr>
          <w:i/>
          <w:sz w:val="20"/>
          <w:szCs w:val="20"/>
        </w:rPr>
      </w:pPr>
    </w:p>
    <w:p w14:paraId="2F23012B" w14:textId="6CF09893" w:rsidR="0079028A" w:rsidRDefault="0079028A" w:rsidP="00F114A3">
      <w:pPr>
        <w:ind w:left="720"/>
        <w:rPr>
          <w:i/>
          <w:sz w:val="20"/>
          <w:szCs w:val="20"/>
        </w:rPr>
      </w:pPr>
    </w:p>
    <w:p w14:paraId="651A3257" w14:textId="6E6C6FB0" w:rsidR="0079028A" w:rsidRDefault="0079028A" w:rsidP="00F114A3">
      <w:pPr>
        <w:ind w:left="720"/>
        <w:rPr>
          <w:i/>
          <w:sz w:val="20"/>
          <w:szCs w:val="20"/>
        </w:rPr>
      </w:pPr>
      <w:r w:rsidRPr="0079028A">
        <w:rPr>
          <w:i/>
          <w:sz w:val="20"/>
          <w:szCs w:val="20"/>
        </w:rPr>
        <w:lastRenderedPageBreak/>
        <w:drawing>
          <wp:inline distT="0" distB="0" distL="0" distR="0" wp14:anchorId="42489DA2" wp14:editId="45266E90">
            <wp:extent cx="5943600" cy="6776720"/>
            <wp:effectExtent l="0" t="0" r="0" b="508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3"/>
                    <a:stretch>
                      <a:fillRect/>
                    </a:stretch>
                  </pic:blipFill>
                  <pic:spPr>
                    <a:xfrm>
                      <a:off x="0" y="0"/>
                      <a:ext cx="5943600" cy="6776720"/>
                    </a:xfrm>
                    <a:prstGeom prst="rect">
                      <a:avLst/>
                    </a:prstGeom>
                  </pic:spPr>
                </pic:pic>
              </a:graphicData>
            </a:graphic>
          </wp:inline>
        </w:drawing>
      </w:r>
    </w:p>
    <w:p w14:paraId="5105A9EC" w14:textId="384790B4" w:rsidR="0079028A" w:rsidRDefault="0079028A" w:rsidP="00F114A3">
      <w:pPr>
        <w:ind w:left="720"/>
        <w:rPr>
          <w:i/>
          <w:sz w:val="20"/>
          <w:szCs w:val="20"/>
        </w:rPr>
      </w:pPr>
    </w:p>
    <w:p w14:paraId="2C8717D8" w14:textId="55AA73C3" w:rsidR="0079028A" w:rsidRDefault="0079028A" w:rsidP="00F114A3">
      <w:pPr>
        <w:ind w:left="720"/>
        <w:rPr>
          <w:i/>
          <w:sz w:val="20"/>
          <w:szCs w:val="20"/>
        </w:rPr>
      </w:pPr>
    </w:p>
    <w:p w14:paraId="0727E5D2" w14:textId="20A864EF" w:rsidR="0079028A" w:rsidRDefault="0079028A" w:rsidP="00F114A3">
      <w:pPr>
        <w:ind w:left="720"/>
        <w:rPr>
          <w:i/>
          <w:sz w:val="20"/>
          <w:szCs w:val="20"/>
        </w:rPr>
      </w:pPr>
    </w:p>
    <w:p w14:paraId="7734EEC7" w14:textId="44B92CD9" w:rsidR="0079028A" w:rsidRDefault="0079028A" w:rsidP="00F114A3">
      <w:pPr>
        <w:ind w:left="720"/>
        <w:rPr>
          <w:i/>
          <w:sz w:val="20"/>
          <w:szCs w:val="20"/>
        </w:rPr>
      </w:pPr>
    </w:p>
    <w:p w14:paraId="0EFA51AF" w14:textId="341C59AD" w:rsidR="0079028A" w:rsidRDefault="0079028A" w:rsidP="00F114A3">
      <w:pPr>
        <w:ind w:left="720"/>
        <w:rPr>
          <w:i/>
          <w:sz w:val="20"/>
          <w:szCs w:val="20"/>
        </w:rPr>
      </w:pPr>
    </w:p>
    <w:p w14:paraId="3EA9170B" w14:textId="77E5C8A0" w:rsidR="0079028A" w:rsidRDefault="0079028A" w:rsidP="00F114A3">
      <w:pPr>
        <w:ind w:left="720"/>
        <w:rPr>
          <w:i/>
          <w:sz w:val="20"/>
          <w:szCs w:val="20"/>
        </w:rPr>
      </w:pPr>
    </w:p>
    <w:p w14:paraId="454E94D7" w14:textId="72B0D98A" w:rsidR="0079028A" w:rsidRDefault="0079028A" w:rsidP="00F114A3">
      <w:pPr>
        <w:ind w:left="720"/>
        <w:rPr>
          <w:i/>
          <w:sz w:val="20"/>
          <w:szCs w:val="20"/>
        </w:rPr>
      </w:pPr>
    </w:p>
    <w:p w14:paraId="05967062" w14:textId="77620CC8" w:rsidR="0079028A" w:rsidRDefault="0079028A" w:rsidP="00F114A3">
      <w:pPr>
        <w:ind w:left="720"/>
        <w:rPr>
          <w:i/>
          <w:sz w:val="20"/>
          <w:szCs w:val="20"/>
        </w:rPr>
      </w:pPr>
    </w:p>
    <w:p w14:paraId="079142CE" w14:textId="6ABC8CE9" w:rsidR="0079028A" w:rsidRDefault="0079028A" w:rsidP="00F114A3">
      <w:pPr>
        <w:ind w:left="720"/>
        <w:rPr>
          <w:i/>
          <w:sz w:val="20"/>
          <w:szCs w:val="20"/>
        </w:rPr>
      </w:pPr>
    </w:p>
    <w:p w14:paraId="5E76A9B3" w14:textId="07AFCFF4" w:rsidR="0079028A" w:rsidRDefault="0079028A" w:rsidP="00F114A3">
      <w:pPr>
        <w:ind w:left="720"/>
        <w:rPr>
          <w:i/>
          <w:sz w:val="20"/>
          <w:szCs w:val="20"/>
        </w:rPr>
      </w:pPr>
      <w:r w:rsidRPr="0079028A">
        <w:rPr>
          <w:i/>
          <w:sz w:val="20"/>
          <w:szCs w:val="20"/>
        </w:rPr>
        <w:lastRenderedPageBreak/>
        <w:drawing>
          <wp:inline distT="0" distB="0" distL="0" distR="0" wp14:anchorId="79250F24" wp14:editId="19EF2D76">
            <wp:extent cx="5943600" cy="5558155"/>
            <wp:effectExtent l="0" t="0" r="0" b="4445"/>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4"/>
                    <a:stretch>
                      <a:fillRect/>
                    </a:stretch>
                  </pic:blipFill>
                  <pic:spPr>
                    <a:xfrm>
                      <a:off x="0" y="0"/>
                      <a:ext cx="5943600" cy="5558155"/>
                    </a:xfrm>
                    <a:prstGeom prst="rect">
                      <a:avLst/>
                    </a:prstGeom>
                  </pic:spPr>
                </pic:pic>
              </a:graphicData>
            </a:graphic>
          </wp:inline>
        </w:drawing>
      </w:r>
    </w:p>
    <w:p w14:paraId="7EC96D13" w14:textId="7C4AE4BE" w:rsidR="0079028A" w:rsidRDefault="0079028A" w:rsidP="00F114A3">
      <w:pPr>
        <w:ind w:left="720"/>
        <w:rPr>
          <w:i/>
          <w:sz w:val="20"/>
          <w:szCs w:val="20"/>
        </w:rPr>
      </w:pPr>
    </w:p>
    <w:p w14:paraId="60363E50" w14:textId="1C01757B" w:rsidR="0079028A" w:rsidRDefault="0079028A" w:rsidP="00F114A3">
      <w:pPr>
        <w:ind w:left="720"/>
        <w:rPr>
          <w:i/>
          <w:sz w:val="20"/>
          <w:szCs w:val="20"/>
        </w:rPr>
      </w:pPr>
    </w:p>
    <w:p w14:paraId="7F04B12B" w14:textId="720DB561" w:rsidR="0079028A" w:rsidRDefault="0079028A" w:rsidP="00F114A3">
      <w:pPr>
        <w:ind w:left="720"/>
        <w:rPr>
          <w:i/>
          <w:sz w:val="20"/>
          <w:szCs w:val="20"/>
        </w:rPr>
      </w:pPr>
    </w:p>
    <w:p w14:paraId="12F446B2" w14:textId="4048E944" w:rsidR="0079028A" w:rsidRDefault="0079028A" w:rsidP="00F114A3">
      <w:pPr>
        <w:ind w:left="720"/>
        <w:rPr>
          <w:i/>
          <w:sz w:val="20"/>
          <w:szCs w:val="20"/>
        </w:rPr>
      </w:pPr>
    </w:p>
    <w:p w14:paraId="48299DEF" w14:textId="7F9CB78E" w:rsidR="0079028A" w:rsidRDefault="0079028A" w:rsidP="00F114A3">
      <w:pPr>
        <w:ind w:left="720"/>
        <w:rPr>
          <w:i/>
          <w:sz w:val="20"/>
          <w:szCs w:val="20"/>
        </w:rPr>
      </w:pPr>
    </w:p>
    <w:p w14:paraId="3A3ACBB5" w14:textId="7CA5A1D0" w:rsidR="0079028A" w:rsidRDefault="0079028A" w:rsidP="00F114A3">
      <w:pPr>
        <w:ind w:left="720"/>
        <w:rPr>
          <w:i/>
          <w:sz w:val="20"/>
          <w:szCs w:val="20"/>
        </w:rPr>
      </w:pPr>
    </w:p>
    <w:p w14:paraId="793D9834" w14:textId="4B04F59B" w:rsidR="0079028A" w:rsidRDefault="0079028A" w:rsidP="00F114A3">
      <w:pPr>
        <w:ind w:left="720"/>
        <w:rPr>
          <w:i/>
          <w:sz w:val="20"/>
          <w:szCs w:val="20"/>
        </w:rPr>
      </w:pPr>
    </w:p>
    <w:p w14:paraId="184F18BF" w14:textId="2D751E45" w:rsidR="0079028A" w:rsidRDefault="0079028A" w:rsidP="00F114A3">
      <w:pPr>
        <w:ind w:left="720"/>
        <w:rPr>
          <w:i/>
          <w:sz w:val="20"/>
          <w:szCs w:val="20"/>
        </w:rPr>
      </w:pPr>
    </w:p>
    <w:p w14:paraId="01171077" w14:textId="6CDF5F13" w:rsidR="0079028A" w:rsidRDefault="0079028A" w:rsidP="00F114A3">
      <w:pPr>
        <w:ind w:left="720"/>
        <w:rPr>
          <w:i/>
          <w:sz w:val="20"/>
          <w:szCs w:val="20"/>
        </w:rPr>
      </w:pPr>
    </w:p>
    <w:p w14:paraId="504F3E6F" w14:textId="0B1B0850" w:rsidR="0079028A" w:rsidRDefault="0079028A" w:rsidP="00F114A3">
      <w:pPr>
        <w:ind w:left="720"/>
        <w:rPr>
          <w:i/>
          <w:sz w:val="20"/>
          <w:szCs w:val="20"/>
        </w:rPr>
      </w:pPr>
    </w:p>
    <w:p w14:paraId="271A8C54" w14:textId="40862CE3" w:rsidR="0079028A" w:rsidRDefault="0079028A" w:rsidP="00F114A3">
      <w:pPr>
        <w:ind w:left="720"/>
        <w:rPr>
          <w:i/>
          <w:sz w:val="20"/>
          <w:szCs w:val="20"/>
        </w:rPr>
      </w:pPr>
    </w:p>
    <w:p w14:paraId="7674C70B" w14:textId="7904F53E" w:rsidR="0079028A" w:rsidRDefault="0079028A" w:rsidP="00F114A3">
      <w:pPr>
        <w:ind w:left="720"/>
        <w:rPr>
          <w:i/>
          <w:sz w:val="20"/>
          <w:szCs w:val="20"/>
        </w:rPr>
      </w:pPr>
    </w:p>
    <w:p w14:paraId="4E413C4A" w14:textId="37B2CAF6" w:rsidR="0079028A" w:rsidRDefault="0079028A" w:rsidP="00F114A3">
      <w:pPr>
        <w:ind w:left="720"/>
        <w:rPr>
          <w:i/>
          <w:sz w:val="20"/>
          <w:szCs w:val="20"/>
        </w:rPr>
      </w:pPr>
    </w:p>
    <w:p w14:paraId="6120FE4E" w14:textId="49C8E65A" w:rsidR="0079028A" w:rsidRDefault="0079028A" w:rsidP="00F114A3">
      <w:pPr>
        <w:ind w:left="720"/>
        <w:rPr>
          <w:i/>
          <w:sz w:val="20"/>
          <w:szCs w:val="20"/>
        </w:rPr>
      </w:pPr>
    </w:p>
    <w:p w14:paraId="3B39F9BD" w14:textId="3A2EA8D8" w:rsidR="0079028A" w:rsidRDefault="0079028A" w:rsidP="00F114A3">
      <w:pPr>
        <w:ind w:left="720"/>
        <w:rPr>
          <w:i/>
          <w:sz w:val="20"/>
          <w:szCs w:val="20"/>
        </w:rPr>
      </w:pPr>
    </w:p>
    <w:p w14:paraId="2B103080" w14:textId="272163A9" w:rsidR="0079028A" w:rsidRDefault="0079028A" w:rsidP="00F114A3">
      <w:pPr>
        <w:ind w:left="720"/>
        <w:rPr>
          <w:i/>
          <w:sz w:val="20"/>
          <w:szCs w:val="20"/>
        </w:rPr>
      </w:pPr>
    </w:p>
    <w:p w14:paraId="46F916F9" w14:textId="5CF31A5C" w:rsidR="0079028A" w:rsidRDefault="0079028A" w:rsidP="00F114A3">
      <w:pPr>
        <w:ind w:left="720"/>
        <w:rPr>
          <w:i/>
          <w:sz w:val="20"/>
          <w:szCs w:val="20"/>
        </w:rPr>
      </w:pPr>
    </w:p>
    <w:p w14:paraId="75471555" w14:textId="430A5CE2" w:rsidR="0079028A" w:rsidRDefault="0079028A" w:rsidP="00F114A3">
      <w:pPr>
        <w:ind w:left="720"/>
        <w:rPr>
          <w:i/>
          <w:sz w:val="20"/>
          <w:szCs w:val="20"/>
        </w:rPr>
      </w:pPr>
    </w:p>
    <w:p w14:paraId="7F9A1F71" w14:textId="06A3C198" w:rsidR="0079028A" w:rsidRDefault="0079028A" w:rsidP="00F114A3">
      <w:pPr>
        <w:ind w:left="720"/>
        <w:rPr>
          <w:i/>
          <w:sz w:val="20"/>
          <w:szCs w:val="20"/>
        </w:rPr>
      </w:pPr>
      <w:r w:rsidRPr="0079028A">
        <w:rPr>
          <w:i/>
          <w:sz w:val="20"/>
          <w:szCs w:val="20"/>
        </w:rPr>
        <w:lastRenderedPageBreak/>
        <w:drawing>
          <wp:inline distT="0" distB="0" distL="0" distR="0" wp14:anchorId="22018D9C" wp14:editId="01C1E611">
            <wp:extent cx="5943600" cy="6426200"/>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5"/>
                    <a:stretch>
                      <a:fillRect/>
                    </a:stretch>
                  </pic:blipFill>
                  <pic:spPr>
                    <a:xfrm>
                      <a:off x="0" y="0"/>
                      <a:ext cx="5943600" cy="6426200"/>
                    </a:xfrm>
                    <a:prstGeom prst="rect">
                      <a:avLst/>
                    </a:prstGeom>
                  </pic:spPr>
                </pic:pic>
              </a:graphicData>
            </a:graphic>
          </wp:inline>
        </w:drawing>
      </w:r>
    </w:p>
    <w:p w14:paraId="5346862A" w14:textId="6EFA2530" w:rsidR="0079028A" w:rsidRDefault="0079028A" w:rsidP="00F114A3">
      <w:pPr>
        <w:ind w:left="720"/>
        <w:rPr>
          <w:i/>
          <w:sz w:val="20"/>
          <w:szCs w:val="20"/>
        </w:rPr>
      </w:pPr>
    </w:p>
    <w:p w14:paraId="0D7181F9" w14:textId="5693F7B6" w:rsidR="0079028A" w:rsidRDefault="0079028A" w:rsidP="00F114A3">
      <w:pPr>
        <w:ind w:left="720"/>
        <w:rPr>
          <w:i/>
          <w:sz w:val="20"/>
          <w:szCs w:val="20"/>
        </w:rPr>
      </w:pPr>
    </w:p>
    <w:p w14:paraId="0592DB2F" w14:textId="6DEF5A49" w:rsidR="0079028A" w:rsidRDefault="0079028A" w:rsidP="00F114A3">
      <w:pPr>
        <w:ind w:left="720"/>
        <w:rPr>
          <w:i/>
          <w:sz w:val="20"/>
          <w:szCs w:val="20"/>
        </w:rPr>
      </w:pPr>
    </w:p>
    <w:p w14:paraId="126795EA" w14:textId="2AEEDAFF" w:rsidR="0079028A" w:rsidRDefault="0079028A" w:rsidP="00F114A3">
      <w:pPr>
        <w:ind w:left="720"/>
        <w:rPr>
          <w:i/>
          <w:sz w:val="20"/>
          <w:szCs w:val="20"/>
        </w:rPr>
      </w:pPr>
    </w:p>
    <w:p w14:paraId="285429D3" w14:textId="3FD55E8A" w:rsidR="0079028A" w:rsidRDefault="0079028A" w:rsidP="00F114A3">
      <w:pPr>
        <w:ind w:left="720"/>
        <w:rPr>
          <w:i/>
          <w:sz w:val="20"/>
          <w:szCs w:val="20"/>
        </w:rPr>
      </w:pPr>
    </w:p>
    <w:p w14:paraId="7798BAA2" w14:textId="393CC546" w:rsidR="0079028A" w:rsidRDefault="0079028A" w:rsidP="00F114A3">
      <w:pPr>
        <w:ind w:left="720"/>
        <w:rPr>
          <w:i/>
          <w:sz w:val="20"/>
          <w:szCs w:val="20"/>
        </w:rPr>
      </w:pPr>
    </w:p>
    <w:p w14:paraId="6B68E1F9" w14:textId="31B1FB9A" w:rsidR="0079028A" w:rsidRDefault="0079028A" w:rsidP="00F114A3">
      <w:pPr>
        <w:ind w:left="720"/>
        <w:rPr>
          <w:i/>
          <w:sz w:val="20"/>
          <w:szCs w:val="20"/>
        </w:rPr>
      </w:pPr>
    </w:p>
    <w:p w14:paraId="140E1D63" w14:textId="7C8A1BA7" w:rsidR="0079028A" w:rsidRDefault="0079028A" w:rsidP="00F114A3">
      <w:pPr>
        <w:ind w:left="720"/>
        <w:rPr>
          <w:i/>
          <w:sz w:val="20"/>
          <w:szCs w:val="20"/>
        </w:rPr>
      </w:pPr>
    </w:p>
    <w:p w14:paraId="5953DAD0" w14:textId="00FE553A" w:rsidR="0079028A" w:rsidRDefault="0079028A" w:rsidP="00F114A3">
      <w:pPr>
        <w:ind w:left="720"/>
        <w:rPr>
          <w:i/>
          <w:sz w:val="20"/>
          <w:szCs w:val="20"/>
        </w:rPr>
      </w:pPr>
    </w:p>
    <w:p w14:paraId="3818489E" w14:textId="16A6B83C" w:rsidR="0079028A" w:rsidRDefault="0079028A" w:rsidP="00F114A3">
      <w:pPr>
        <w:ind w:left="720"/>
        <w:rPr>
          <w:i/>
          <w:sz w:val="20"/>
          <w:szCs w:val="20"/>
        </w:rPr>
      </w:pPr>
    </w:p>
    <w:p w14:paraId="14F684C8" w14:textId="50509BDC" w:rsidR="0079028A" w:rsidRDefault="0079028A" w:rsidP="00F114A3">
      <w:pPr>
        <w:ind w:left="720"/>
        <w:rPr>
          <w:i/>
          <w:sz w:val="20"/>
          <w:szCs w:val="20"/>
        </w:rPr>
      </w:pPr>
    </w:p>
    <w:p w14:paraId="3F783165" w14:textId="010BCDCE" w:rsidR="0079028A" w:rsidRDefault="0079028A" w:rsidP="00F114A3">
      <w:pPr>
        <w:ind w:left="720"/>
        <w:rPr>
          <w:i/>
          <w:sz w:val="20"/>
          <w:szCs w:val="20"/>
        </w:rPr>
      </w:pPr>
    </w:p>
    <w:p w14:paraId="3CE310B5" w14:textId="08EBFA2B" w:rsidR="0079028A" w:rsidRDefault="0079028A" w:rsidP="00F114A3">
      <w:pPr>
        <w:ind w:left="720"/>
        <w:rPr>
          <w:i/>
          <w:sz w:val="20"/>
          <w:szCs w:val="20"/>
        </w:rPr>
      </w:pPr>
      <w:r w:rsidRPr="0079028A">
        <w:rPr>
          <w:i/>
          <w:sz w:val="20"/>
          <w:szCs w:val="20"/>
        </w:rPr>
        <w:lastRenderedPageBreak/>
        <w:drawing>
          <wp:inline distT="0" distB="0" distL="0" distR="0" wp14:anchorId="5DE85E64" wp14:editId="252148A0">
            <wp:extent cx="5943600" cy="4976495"/>
            <wp:effectExtent l="0" t="0" r="0" b="1905"/>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6"/>
                    <a:stretch>
                      <a:fillRect/>
                    </a:stretch>
                  </pic:blipFill>
                  <pic:spPr>
                    <a:xfrm>
                      <a:off x="0" y="0"/>
                      <a:ext cx="5943600" cy="4976495"/>
                    </a:xfrm>
                    <a:prstGeom prst="rect">
                      <a:avLst/>
                    </a:prstGeom>
                  </pic:spPr>
                </pic:pic>
              </a:graphicData>
            </a:graphic>
          </wp:inline>
        </w:drawing>
      </w:r>
    </w:p>
    <w:p w14:paraId="5FE90781" w14:textId="1C2956EC" w:rsidR="0079028A" w:rsidRDefault="0079028A" w:rsidP="00F114A3">
      <w:pPr>
        <w:ind w:left="720"/>
        <w:rPr>
          <w:i/>
          <w:sz w:val="20"/>
          <w:szCs w:val="20"/>
        </w:rPr>
      </w:pPr>
    </w:p>
    <w:p w14:paraId="78F84FA8" w14:textId="6914DB83" w:rsidR="0079028A" w:rsidRDefault="0079028A" w:rsidP="00F114A3">
      <w:pPr>
        <w:ind w:left="720"/>
        <w:rPr>
          <w:i/>
          <w:sz w:val="20"/>
          <w:szCs w:val="20"/>
        </w:rPr>
      </w:pPr>
    </w:p>
    <w:p w14:paraId="6036179D" w14:textId="1634D8E0" w:rsidR="0079028A" w:rsidRDefault="0079028A" w:rsidP="00F114A3">
      <w:pPr>
        <w:ind w:left="720"/>
        <w:rPr>
          <w:i/>
          <w:sz w:val="20"/>
          <w:szCs w:val="20"/>
        </w:rPr>
      </w:pPr>
    </w:p>
    <w:p w14:paraId="0470C000" w14:textId="7482836F" w:rsidR="0079028A" w:rsidRDefault="0079028A" w:rsidP="00F114A3">
      <w:pPr>
        <w:ind w:left="720"/>
        <w:rPr>
          <w:i/>
          <w:sz w:val="20"/>
          <w:szCs w:val="20"/>
        </w:rPr>
      </w:pPr>
    </w:p>
    <w:p w14:paraId="4DF92572" w14:textId="6A1E6472" w:rsidR="0079028A" w:rsidRDefault="0079028A" w:rsidP="00F114A3">
      <w:pPr>
        <w:ind w:left="720"/>
        <w:rPr>
          <w:i/>
          <w:sz w:val="20"/>
          <w:szCs w:val="20"/>
        </w:rPr>
      </w:pPr>
    </w:p>
    <w:p w14:paraId="2B00680B" w14:textId="49A446C9" w:rsidR="0079028A" w:rsidRDefault="0079028A" w:rsidP="00F114A3">
      <w:pPr>
        <w:ind w:left="720"/>
        <w:rPr>
          <w:i/>
          <w:sz w:val="20"/>
          <w:szCs w:val="20"/>
        </w:rPr>
      </w:pPr>
    </w:p>
    <w:p w14:paraId="3E3C703A" w14:textId="2FAA276E" w:rsidR="0079028A" w:rsidRDefault="0079028A" w:rsidP="00F114A3">
      <w:pPr>
        <w:ind w:left="720"/>
        <w:rPr>
          <w:i/>
          <w:sz w:val="20"/>
          <w:szCs w:val="20"/>
        </w:rPr>
      </w:pPr>
    </w:p>
    <w:p w14:paraId="2DB76FF1" w14:textId="714E473D" w:rsidR="0079028A" w:rsidRDefault="0079028A" w:rsidP="00F114A3">
      <w:pPr>
        <w:ind w:left="720"/>
        <w:rPr>
          <w:i/>
          <w:sz w:val="20"/>
          <w:szCs w:val="20"/>
        </w:rPr>
      </w:pPr>
    </w:p>
    <w:p w14:paraId="630FF56E" w14:textId="764769FB" w:rsidR="0079028A" w:rsidRDefault="0079028A" w:rsidP="00F114A3">
      <w:pPr>
        <w:ind w:left="720"/>
        <w:rPr>
          <w:i/>
          <w:sz w:val="20"/>
          <w:szCs w:val="20"/>
        </w:rPr>
      </w:pPr>
    </w:p>
    <w:p w14:paraId="2CB9A70A" w14:textId="6949F0FD" w:rsidR="0079028A" w:rsidRDefault="0079028A" w:rsidP="00F114A3">
      <w:pPr>
        <w:ind w:left="720"/>
        <w:rPr>
          <w:i/>
          <w:sz w:val="20"/>
          <w:szCs w:val="20"/>
        </w:rPr>
      </w:pPr>
    </w:p>
    <w:p w14:paraId="54AF0941" w14:textId="5A02D94E" w:rsidR="0079028A" w:rsidRDefault="0079028A" w:rsidP="00F114A3">
      <w:pPr>
        <w:ind w:left="720"/>
        <w:rPr>
          <w:i/>
          <w:sz w:val="20"/>
          <w:szCs w:val="20"/>
        </w:rPr>
      </w:pPr>
    </w:p>
    <w:p w14:paraId="3A57653F" w14:textId="45D3E88B" w:rsidR="0079028A" w:rsidRDefault="0079028A" w:rsidP="00F114A3">
      <w:pPr>
        <w:ind w:left="720"/>
        <w:rPr>
          <w:i/>
          <w:sz w:val="20"/>
          <w:szCs w:val="20"/>
        </w:rPr>
      </w:pPr>
    </w:p>
    <w:p w14:paraId="6D8D0159" w14:textId="55799FE7" w:rsidR="0079028A" w:rsidRDefault="0079028A" w:rsidP="00F114A3">
      <w:pPr>
        <w:ind w:left="720"/>
        <w:rPr>
          <w:i/>
          <w:sz w:val="20"/>
          <w:szCs w:val="20"/>
        </w:rPr>
      </w:pPr>
    </w:p>
    <w:p w14:paraId="35F84267" w14:textId="101828F6" w:rsidR="0079028A" w:rsidRDefault="0079028A" w:rsidP="00F114A3">
      <w:pPr>
        <w:ind w:left="720"/>
        <w:rPr>
          <w:i/>
          <w:sz w:val="20"/>
          <w:szCs w:val="20"/>
        </w:rPr>
      </w:pPr>
    </w:p>
    <w:p w14:paraId="09E81A0C" w14:textId="283BE613" w:rsidR="0079028A" w:rsidRDefault="0079028A" w:rsidP="00F114A3">
      <w:pPr>
        <w:ind w:left="720"/>
        <w:rPr>
          <w:i/>
          <w:sz w:val="20"/>
          <w:szCs w:val="20"/>
        </w:rPr>
      </w:pPr>
    </w:p>
    <w:p w14:paraId="1CF624B8" w14:textId="29EB7B11" w:rsidR="0079028A" w:rsidRDefault="0079028A" w:rsidP="00F114A3">
      <w:pPr>
        <w:ind w:left="720"/>
        <w:rPr>
          <w:i/>
          <w:sz w:val="20"/>
          <w:szCs w:val="20"/>
        </w:rPr>
      </w:pPr>
    </w:p>
    <w:p w14:paraId="49DCF4F2" w14:textId="3CADC37A" w:rsidR="0079028A" w:rsidRDefault="0079028A" w:rsidP="00F114A3">
      <w:pPr>
        <w:ind w:left="720"/>
        <w:rPr>
          <w:i/>
          <w:sz w:val="20"/>
          <w:szCs w:val="20"/>
        </w:rPr>
      </w:pPr>
    </w:p>
    <w:p w14:paraId="7130F7CF" w14:textId="7E9FADE4" w:rsidR="0079028A" w:rsidRDefault="0079028A" w:rsidP="00F114A3">
      <w:pPr>
        <w:ind w:left="720"/>
        <w:rPr>
          <w:i/>
          <w:sz w:val="20"/>
          <w:szCs w:val="20"/>
        </w:rPr>
      </w:pPr>
    </w:p>
    <w:p w14:paraId="4EDF0108" w14:textId="5C377DD3" w:rsidR="0079028A" w:rsidRDefault="0079028A" w:rsidP="00F114A3">
      <w:pPr>
        <w:ind w:left="720"/>
        <w:rPr>
          <w:i/>
          <w:sz w:val="20"/>
          <w:szCs w:val="20"/>
        </w:rPr>
      </w:pPr>
    </w:p>
    <w:p w14:paraId="57E2F366" w14:textId="38A0718A" w:rsidR="0079028A" w:rsidRDefault="0079028A" w:rsidP="00F114A3">
      <w:pPr>
        <w:ind w:left="720"/>
        <w:rPr>
          <w:i/>
          <w:sz w:val="20"/>
          <w:szCs w:val="20"/>
        </w:rPr>
      </w:pPr>
    </w:p>
    <w:p w14:paraId="7E307AAB" w14:textId="24DEF386" w:rsidR="0079028A" w:rsidRDefault="0079028A" w:rsidP="00F114A3">
      <w:pPr>
        <w:ind w:left="720"/>
        <w:rPr>
          <w:i/>
          <w:sz w:val="20"/>
          <w:szCs w:val="20"/>
        </w:rPr>
      </w:pPr>
    </w:p>
    <w:p w14:paraId="183129D5" w14:textId="311E952A" w:rsidR="0079028A" w:rsidRDefault="0079028A" w:rsidP="00F114A3">
      <w:pPr>
        <w:ind w:left="720"/>
        <w:rPr>
          <w:i/>
          <w:sz w:val="20"/>
          <w:szCs w:val="20"/>
        </w:rPr>
      </w:pPr>
    </w:p>
    <w:p w14:paraId="7D4D3C5A" w14:textId="6EFE7D89" w:rsidR="0079028A" w:rsidRDefault="0079028A" w:rsidP="00F114A3">
      <w:pPr>
        <w:ind w:left="720"/>
        <w:rPr>
          <w:i/>
          <w:sz w:val="20"/>
          <w:szCs w:val="20"/>
        </w:rPr>
      </w:pPr>
      <w:r w:rsidRPr="0079028A">
        <w:rPr>
          <w:i/>
          <w:sz w:val="20"/>
          <w:szCs w:val="20"/>
        </w:rPr>
        <w:lastRenderedPageBreak/>
        <w:drawing>
          <wp:inline distT="0" distB="0" distL="0" distR="0" wp14:anchorId="096E14BF" wp14:editId="327C8B73">
            <wp:extent cx="5943600" cy="3265805"/>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7"/>
                    <a:stretch>
                      <a:fillRect/>
                    </a:stretch>
                  </pic:blipFill>
                  <pic:spPr>
                    <a:xfrm>
                      <a:off x="0" y="0"/>
                      <a:ext cx="5943600" cy="3265805"/>
                    </a:xfrm>
                    <a:prstGeom prst="rect">
                      <a:avLst/>
                    </a:prstGeom>
                  </pic:spPr>
                </pic:pic>
              </a:graphicData>
            </a:graphic>
          </wp:inline>
        </w:drawing>
      </w:r>
    </w:p>
    <w:p w14:paraId="3422EAE7" w14:textId="2123B481" w:rsidR="0079028A" w:rsidRDefault="0079028A" w:rsidP="00F114A3">
      <w:pPr>
        <w:ind w:left="720"/>
        <w:rPr>
          <w:i/>
          <w:sz w:val="20"/>
          <w:szCs w:val="20"/>
        </w:rPr>
      </w:pPr>
    </w:p>
    <w:p w14:paraId="71D06AD6" w14:textId="639F99DD" w:rsidR="0079028A" w:rsidRDefault="0079028A" w:rsidP="00F114A3">
      <w:pPr>
        <w:ind w:left="720"/>
        <w:rPr>
          <w:i/>
          <w:sz w:val="20"/>
          <w:szCs w:val="20"/>
        </w:rPr>
      </w:pPr>
    </w:p>
    <w:p w14:paraId="7CDE9284" w14:textId="26881A00" w:rsidR="0079028A" w:rsidRDefault="0079028A" w:rsidP="00F114A3">
      <w:pPr>
        <w:ind w:left="720"/>
        <w:rPr>
          <w:i/>
          <w:sz w:val="20"/>
          <w:szCs w:val="20"/>
        </w:rPr>
      </w:pPr>
      <w:r w:rsidRPr="0079028A">
        <w:rPr>
          <w:i/>
          <w:sz w:val="20"/>
          <w:szCs w:val="20"/>
        </w:rPr>
        <w:lastRenderedPageBreak/>
        <w:drawing>
          <wp:inline distT="0" distB="0" distL="0" distR="0" wp14:anchorId="6B86A333" wp14:editId="05A1AD75">
            <wp:extent cx="5943600" cy="7772400"/>
            <wp:effectExtent l="0" t="0" r="0" b="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18"/>
                    <a:stretch>
                      <a:fillRect/>
                    </a:stretch>
                  </pic:blipFill>
                  <pic:spPr>
                    <a:xfrm>
                      <a:off x="0" y="0"/>
                      <a:ext cx="5943600" cy="7772400"/>
                    </a:xfrm>
                    <a:prstGeom prst="rect">
                      <a:avLst/>
                    </a:prstGeom>
                  </pic:spPr>
                </pic:pic>
              </a:graphicData>
            </a:graphic>
          </wp:inline>
        </w:drawing>
      </w:r>
    </w:p>
    <w:p w14:paraId="4E5A4A31" w14:textId="692017FA" w:rsidR="0079028A" w:rsidRDefault="0079028A" w:rsidP="00F114A3">
      <w:pPr>
        <w:ind w:left="720"/>
        <w:rPr>
          <w:i/>
          <w:sz w:val="20"/>
          <w:szCs w:val="20"/>
        </w:rPr>
      </w:pPr>
    </w:p>
    <w:p w14:paraId="0F44B900" w14:textId="25FF64AA" w:rsidR="0079028A" w:rsidRDefault="0079028A" w:rsidP="00F114A3">
      <w:pPr>
        <w:ind w:left="720"/>
        <w:rPr>
          <w:i/>
          <w:sz w:val="20"/>
          <w:szCs w:val="20"/>
        </w:rPr>
      </w:pPr>
      <w:r w:rsidRPr="0079028A">
        <w:rPr>
          <w:i/>
          <w:sz w:val="20"/>
          <w:szCs w:val="20"/>
        </w:rPr>
        <w:lastRenderedPageBreak/>
        <w:drawing>
          <wp:inline distT="0" distB="0" distL="0" distR="0" wp14:anchorId="2156D264" wp14:editId="46F7A846">
            <wp:extent cx="5943600" cy="7636510"/>
            <wp:effectExtent l="0" t="0" r="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19"/>
                    <a:stretch>
                      <a:fillRect/>
                    </a:stretch>
                  </pic:blipFill>
                  <pic:spPr>
                    <a:xfrm>
                      <a:off x="0" y="0"/>
                      <a:ext cx="5943600" cy="7636510"/>
                    </a:xfrm>
                    <a:prstGeom prst="rect">
                      <a:avLst/>
                    </a:prstGeom>
                  </pic:spPr>
                </pic:pic>
              </a:graphicData>
            </a:graphic>
          </wp:inline>
        </w:drawing>
      </w:r>
    </w:p>
    <w:p w14:paraId="51C5A26D" w14:textId="3766A526" w:rsidR="0079028A" w:rsidRDefault="0079028A" w:rsidP="00F114A3">
      <w:pPr>
        <w:ind w:left="720"/>
        <w:rPr>
          <w:i/>
          <w:sz w:val="20"/>
          <w:szCs w:val="20"/>
        </w:rPr>
      </w:pPr>
    </w:p>
    <w:p w14:paraId="77DA711A" w14:textId="6AA53CAC" w:rsidR="0079028A" w:rsidRDefault="0079028A" w:rsidP="00F114A3">
      <w:pPr>
        <w:ind w:left="720"/>
        <w:rPr>
          <w:i/>
          <w:sz w:val="20"/>
          <w:szCs w:val="20"/>
        </w:rPr>
      </w:pPr>
      <w:r w:rsidRPr="0079028A">
        <w:rPr>
          <w:i/>
          <w:sz w:val="20"/>
          <w:szCs w:val="20"/>
        </w:rPr>
        <w:lastRenderedPageBreak/>
        <w:drawing>
          <wp:inline distT="0" distB="0" distL="0" distR="0" wp14:anchorId="49A57E91" wp14:editId="1814A25B">
            <wp:extent cx="5943600" cy="7743825"/>
            <wp:effectExtent l="0" t="0" r="0" b="317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20"/>
                    <a:stretch>
                      <a:fillRect/>
                    </a:stretch>
                  </pic:blipFill>
                  <pic:spPr>
                    <a:xfrm>
                      <a:off x="0" y="0"/>
                      <a:ext cx="5943600" cy="7743825"/>
                    </a:xfrm>
                    <a:prstGeom prst="rect">
                      <a:avLst/>
                    </a:prstGeom>
                  </pic:spPr>
                </pic:pic>
              </a:graphicData>
            </a:graphic>
          </wp:inline>
        </w:drawing>
      </w:r>
    </w:p>
    <w:p w14:paraId="6015747D" w14:textId="7EC2D6C0" w:rsidR="0079028A" w:rsidRDefault="0079028A" w:rsidP="00F114A3">
      <w:pPr>
        <w:ind w:left="720"/>
        <w:rPr>
          <w:i/>
          <w:sz w:val="20"/>
          <w:szCs w:val="20"/>
        </w:rPr>
      </w:pPr>
    </w:p>
    <w:p w14:paraId="13B58E85" w14:textId="5F413FB8" w:rsidR="0079028A" w:rsidRDefault="0079028A" w:rsidP="00F114A3">
      <w:pPr>
        <w:ind w:left="720"/>
        <w:rPr>
          <w:i/>
          <w:sz w:val="20"/>
          <w:szCs w:val="20"/>
        </w:rPr>
      </w:pPr>
      <w:r w:rsidRPr="0079028A">
        <w:rPr>
          <w:i/>
          <w:sz w:val="20"/>
          <w:szCs w:val="20"/>
        </w:rPr>
        <w:lastRenderedPageBreak/>
        <w:drawing>
          <wp:inline distT="0" distB="0" distL="0" distR="0" wp14:anchorId="2117AC30" wp14:editId="6BF6344C">
            <wp:extent cx="5943600" cy="7652385"/>
            <wp:effectExtent l="0" t="0" r="0" b="5715"/>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1"/>
                    <a:stretch>
                      <a:fillRect/>
                    </a:stretch>
                  </pic:blipFill>
                  <pic:spPr>
                    <a:xfrm>
                      <a:off x="0" y="0"/>
                      <a:ext cx="5943600" cy="7652385"/>
                    </a:xfrm>
                    <a:prstGeom prst="rect">
                      <a:avLst/>
                    </a:prstGeom>
                  </pic:spPr>
                </pic:pic>
              </a:graphicData>
            </a:graphic>
          </wp:inline>
        </w:drawing>
      </w:r>
    </w:p>
    <w:p w14:paraId="65365646" w14:textId="1867ADEA" w:rsidR="0079028A" w:rsidRDefault="0079028A" w:rsidP="00F114A3">
      <w:pPr>
        <w:ind w:left="720"/>
        <w:rPr>
          <w:i/>
          <w:sz w:val="20"/>
          <w:szCs w:val="20"/>
        </w:rPr>
      </w:pPr>
    </w:p>
    <w:p w14:paraId="5C87A7AC" w14:textId="222BA57C" w:rsidR="0079028A" w:rsidRDefault="0079028A" w:rsidP="00F114A3">
      <w:pPr>
        <w:ind w:left="720"/>
        <w:rPr>
          <w:i/>
          <w:sz w:val="20"/>
          <w:szCs w:val="20"/>
        </w:rPr>
      </w:pPr>
      <w:r w:rsidRPr="0079028A">
        <w:rPr>
          <w:i/>
          <w:sz w:val="20"/>
          <w:szCs w:val="20"/>
        </w:rPr>
        <w:lastRenderedPageBreak/>
        <w:drawing>
          <wp:inline distT="0" distB="0" distL="0" distR="0" wp14:anchorId="7291523F" wp14:editId="10081C20">
            <wp:extent cx="5943600" cy="4471035"/>
            <wp:effectExtent l="0" t="0" r="0" b="0"/>
            <wp:docPr id="16" name="Picture 16"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waterfall chart&#10;&#10;Description automatically generated"/>
                    <pic:cNvPicPr/>
                  </pic:nvPicPr>
                  <pic:blipFill>
                    <a:blip r:embed="rId22"/>
                    <a:stretch>
                      <a:fillRect/>
                    </a:stretch>
                  </pic:blipFill>
                  <pic:spPr>
                    <a:xfrm>
                      <a:off x="0" y="0"/>
                      <a:ext cx="5943600" cy="4471035"/>
                    </a:xfrm>
                    <a:prstGeom prst="rect">
                      <a:avLst/>
                    </a:prstGeom>
                  </pic:spPr>
                </pic:pic>
              </a:graphicData>
            </a:graphic>
          </wp:inline>
        </w:drawing>
      </w:r>
    </w:p>
    <w:p w14:paraId="7F783FD0" w14:textId="1DB3ADE0" w:rsidR="0079028A" w:rsidRDefault="0079028A" w:rsidP="00F114A3">
      <w:pPr>
        <w:ind w:left="720"/>
        <w:rPr>
          <w:i/>
          <w:sz w:val="20"/>
          <w:szCs w:val="20"/>
        </w:rPr>
      </w:pPr>
    </w:p>
    <w:p w14:paraId="1122329C" w14:textId="730B2D33" w:rsidR="0079028A" w:rsidRDefault="0079028A" w:rsidP="00F114A3">
      <w:pPr>
        <w:ind w:left="720"/>
        <w:rPr>
          <w:i/>
          <w:sz w:val="20"/>
          <w:szCs w:val="20"/>
        </w:rPr>
      </w:pPr>
      <w:r w:rsidRPr="0079028A">
        <w:rPr>
          <w:i/>
          <w:sz w:val="20"/>
          <w:szCs w:val="20"/>
        </w:rPr>
        <w:lastRenderedPageBreak/>
        <w:drawing>
          <wp:inline distT="0" distB="0" distL="0" distR="0" wp14:anchorId="2E3D2FD8" wp14:editId="6CD99A8E">
            <wp:extent cx="5943600" cy="6590665"/>
            <wp:effectExtent l="0" t="0" r="0" b="635"/>
            <wp:docPr id="17" name="Picture 1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able&#10;&#10;Description automatically generated"/>
                    <pic:cNvPicPr/>
                  </pic:nvPicPr>
                  <pic:blipFill>
                    <a:blip r:embed="rId23"/>
                    <a:stretch>
                      <a:fillRect/>
                    </a:stretch>
                  </pic:blipFill>
                  <pic:spPr>
                    <a:xfrm>
                      <a:off x="0" y="0"/>
                      <a:ext cx="5943600" cy="6590665"/>
                    </a:xfrm>
                    <a:prstGeom prst="rect">
                      <a:avLst/>
                    </a:prstGeom>
                  </pic:spPr>
                </pic:pic>
              </a:graphicData>
            </a:graphic>
          </wp:inline>
        </w:drawing>
      </w:r>
    </w:p>
    <w:p w14:paraId="0ED1E1DC" w14:textId="354E0C4E" w:rsidR="0079028A" w:rsidRDefault="0079028A" w:rsidP="00F114A3">
      <w:pPr>
        <w:ind w:left="720"/>
        <w:rPr>
          <w:i/>
          <w:sz w:val="20"/>
          <w:szCs w:val="20"/>
        </w:rPr>
      </w:pPr>
    </w:p>
    <w:p w14:paraId="0E3ACD4D" w14:textId="0B2399BB" w:rsidR="0079028A" w:rsidRDefault="0079028A" w:rsidP="00F114A3">
      <w:pPr>
        <w:ind w:left="720"/>
        <w:rPr>
          <w:i/>
          <w:sz w:val="20"/>
          <w:szCs w:val="20"/>
        </w:rPr>
      </w:pPr>
      <w:r w:rsidRPr="0079028A">
        <w:rPr>
          <w:i/>
          <w:sz w:val="20"/>
          <w:szCs w:val="20"/>
        </w:rPr>
        <w:lastRenderedPageBreak/>
        <w:drawing>
          <wp:inline distT="0" distB="0" distL="0" distR="0" wp14:anchorId="6AAA9FA5" wp14:editId="2E443EA2">
            <wp:extent cx="5943600" cy="4875530"/>
            <wp:effectExtent l="0" t="0" r="0" b="1270"/>
            <wp:docPr id="18" name="Picture 1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10;&#10;Description automatically generated with low confidence"/>
                    <pic:cNvPicPr/>
                  </pic:nvPicPr>
                  <pic:blipFill>
                    <a:blip r:embed="rId24"/>
                    <a:stretch>
                      <a:fillRect/>
                    </a:stretch>
                  </pic:blipFill>
                  <pic:spPr>
                    <a:xfrm>
                      <a:off x="0" y="0"/>
                      <a:ext cx="5943600" cy="4875530"/>
                    </a:xfrm>
                    <a:prstGeom prst="rect">
                      <a:avLst/>
                    </a:prstGeom>
                  </pic:spPr>
                </pic:pic>
              </a:graphicData>
            </a:graphic>
          </wp:inline>
        </w:drawing>
      </w:r>
    </w:p>
    <w:p w14:paraId="6FCD5C58" w14:textId="2BFA0C0E" w:rsidR="0079028A" w:rsidRDefault="0079028A" w:rsidP="00F114A3">
      <w:pPr>
        <w:ind w:left="720"/>
        <w:rPr>
          <w:i/>
          <w:sz w:val="20"/>
          <w:szCs w:val="20"/>
        </w:rPr>
      </w:pPr>
    </w:p>
    <w:p w14:paraId="32AD44D0" w14:textId="6EF6894B" w:rsidR="0079028A" w:rsidRDefault="0079028A" w:rsidP="00F114A3">
      <w:pPr>
        <w:ind w:left="720"/>
        <w:rPr>
          <w:i/>
          <w:sz w:val="20"/>
          <w:szCs w:val="20"/>
        </w:rPr>
      </w:pPr>
      <w:r w:rsidRPr="0079028A">
        <w:rPr>
          <w:i/>
          <w:sz w:val="20"/>
          <w:szCs w:val="20"/>
        </w:rPr>
        <w:lastRenderedPageBreak/>
        <w:drawing>
          <wp:inline distT="0" distB="0" distL="0" distR="0" wp14:anchorId="3E5C715F" wp14:editId="2D2491B5">
            <wp:extent cx="5943600" cy="5053330"/>
            <wp:effectExtent l="0" t="0" r="0" b="1270"/>
            <wp:docPr id="19" name="Picture 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medium confidence"/>
                    <pic:cNvPicPr/>
                  </pic:nvPicPr>
                  <pic:blipFill>
                    <a:blip r:embed="rId25"/>
                    <a:stretch>
                      <a:fillRect/>
                    </a:stretch>
                  </pic:blipFill>
                  <pic:spPr>
                    <a:xfrm>
                      <a:off x="0" y="0"/>
                      <a:ext cx="5943600" cy="5053330"/>
                    </a:xfrm>
                    <a:prstGeom prst="rect">
                      <a:avLst/>
                    </a:prstGeom>
                  </pic:spPr>
                </pic:pic>
              </a:graphicData>
            </a:graphic>
          </wp:inline>
        </w:drawing>
      </w:r>
    </w:p>
    <w:p w14:paraId="02FDF976" w14:textId="7FEA67CD" w:rsidR="0079028A" w:rsidRDefault="0079028A" w:rsidP="00F114A3">
      <w:pPr>
        <w:ind w:left="720"/>
        <w:rPr>
          <w:i/>
          <w:sz w:val="20"/>
          <w:szCs w:val="20"/>
        </w:rPr>
      </w:pPr>
    </w:p>
    <w:p w14:paraId="5E9D247F" w14:textId="508A4467" w:rsidR="0079028A" w:rsidRDefault="0079028A" w:rsidP="00F114A3">
      <w:pPr>
        <w:ind w:left="720"/>
        <w:rPr>
          <w:i/>
          <w:sz w:val="20"/>
          <w:szCs w:val="20"/>
        </w:rPr>
      </w:pPr>
      <w:r w:rsidRPr="0079028A">
        <w:rPr>
          <w:i/>
          <w:sz w:val="20"/>
          <w:szCs w:val="20"/>
        </w:rPr>
        <w:drawing>
          <wp:inline distT="0" distB="0" distL="0" distR="0" wp14:anchorId="3BAE5D2D" wp14:editId="64A2B1C2">
            <wp:extent cx="5943600" cy="3010535"/>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26"/>
                    <a:stretch>
                      <a:fillRect/>
                    </a:stretch>
                  </pic:blipFill>
                  <pic:spPr>
                    <a:xfrm>
                      <a:off x="0" y="0"/>
                      <a:ext cx="5943600" cy="3010535"/>
                    </a:xfrm>
                    <a:prstGeom prst="rect">
                      <a:avLst/>
                    </a:prstGeom>
                  </pic:spPr>
                </pic:pic>
              </a:graphicData>
            </a:graphic>
          </wp:inline>
        </w:drawing>
      </w:r>
    </w:p>
    <w:p w14:paraId="636F16F5" w14:textId="42EF1598" w:rsidR="0079028A" w:rsidRDefault="0079028A" w:rsidP="00F114A3">
      <w:pPr>
        <w:ind w:left="720"/>
        <w:rPr>
          <w:i/>
          <w:sz w:val="20"/>
          <w:szCs w:val="20"/>
        </w:rPr>
      </w:pPr>
      <w:r w:rsidRPr="0079028A">
        <w:rPr>
          <w:i/>
          <w:sz w:val="20"/>
          <w:szCs w:val="20"/>
        </w:rPr>
        <w:lastRenderedPageBreak/>
        <w:drawing>
          <wp:inline distT="0" distB="0" distL="0" distR="0" wp14:anchorId="4707AB66" wp14:editId="6DA736D2">
            <wp:extent cx="5943600" cy="2879090"/>
            <wp:effectExtent l="0" t="0" r="0" b="381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27"/>
                    <a:stretch>
                      <a:fillRect/>
                    </a:stretch>
                  </pic:blipFill>
                  <pic:spPr>
                    <a:xfrm>
                      <a:off x="0" y="0"/>
                      <a:ext cx="5943600" cy="2879090"/>
                    </a:xfrm>
                    <a:prstGeom prst="rect">
                      <a:avLst/>
                    </a:prstGeom>
                  </pic:spPr>
                </pic:pic>
              </a:graphicData>
            </a:graphic>
          </wp:inline>
        </w:drawing>
      </w:r>
    </w:p>
    <w:p w14:paraId="691C3312" w14:textId="52B4E404" w:rsidR="0079028A" w:rsidRDefault="0079028A" w:rsidP="00F114A3">
      <w:pPr>
        <w:ind w:left="720"/>
        <w:rPr>
          <w:i/>
          <w:sz w:val="20"/>
          <w:szCs w:val="20"/>
        </w:rPr>
      </w:pPr>
    </w:p>
    <w:p w14:paraId="009C4580" w14:textId="77777777" w:rsidR="0079028A" w:rsidRDefault="0079028A" w:rsidP="00F114A3">
      <w:pPr>
        <w:ind w:left="720"/>
        <w:rPr>
          <w:i/>
          <w:sz w:val="20"/>
          <w:szCs w:val="20"/>
        </w:rPr>
      </w:pPr>
    </w:p>
    <w:p w14:paraId="0E2645B8" w14:textId="77777777" w:rsidR="0079028A" w:rsidRDefault="0079028A" w:rsidP="00F114A3">
      <w:pPr>
        <w:ind w:left="720"/>
        <w:rPr>
          <w:i/>
          <w:sz w:val="20"/>
          <w:szCs w:val="20"/>
        </w:rPr>
      </w:pPr>
    </w:p>
    <w:p w14:paraId="47F05247" w14:textId="77777777" w:rsidR="0079028A" w:rsidRDefault="0079028A" w:rsidP="00F114A3">
      <w:pPr>
        <w:ind w:left="720"/>
        <w:rPr>
          <w:i/>
          <w:sz w:val="20"/>
          <w:szCs w:val="20"/>
        </w:rPr>
      </w:pPr>
    </w:p>
    <w:p w14:paraId="7FB1E0CE" w14:textId="660A2AE1" w:rsidR="0079028A" w:rsidRDefault="0079028A" w:rsidP="00F114A3">
      <w:pPr>
        <w:ind w:left="720"/>
        <w:rPr>
          <w:i/>
          <w:sz w:val="20"/>
          <w:szCs w:val="20"/>
        </w:rPr>
      </w:pPr>
    </w:p>
    <w:p w14:paraId="2F1BF73F" w14:textId="77777777" w:rsidR="0079028A" w:rsidRDefault="0079028A" w:rsidP="00F114A3">
      <w:pPr>
        <w:ind w:left="720"/>
        <w:rPr>
          <w:i/>
          <w:sz w:val="20"/>
          <w:szCs w:val="20"/>
        </w:rPr>
      </w:pPr>
    </w:p>
    <w:p w14:paraId="39CCFAC9" w14:textId="07BDC6F7" w:rsidR="0079028A" w:rsidRDefault="0079028A" w:rsidP="00F114A3">
      <w:pPr>
        <w:ind w:left="720"/>
        <w:rPr>
          <w:i/>
          <w:sz w:val="20"/>
          <w:szCs w:val="20"/>
        </w:rPr>
      </w:pPr>
    </w:p>
    <w:p w14:paraId="1686B252" w14:textId="4873BD4B" w:rsidR="0079028A" w:rsidRDefault="0079028A" w:rsidP="00F114A3">
      <w:pPr>
        <w:ind w:left="720"/>
        <w:rPr>
          <w:i/>
          <w:sz w:val="20"/>
          <w:szCs w:val="20"/>
        </w:rPr>
      </w:pPr>
    </w:p>
    <w:p w14:paraId="1B31C75B" w14:textId="5FB9B11E" w:rsidR="0079028A" w:rsidRDefault="0079028A" w:rsidP="00F114A3">
      <w:pPr>
        <w:ind w:left="720"/>
        <w:rPr>
          <w:i/>
          <w:sz w:val="20"/>
          <w:szCs w:val="20"/>
        </w:rPr>
      </w:pPr>
    </w:p>
    <w:p w14:paraId="71CCBB8A" w14:textId="77777777" w:rsidR="0079028A" w:rsidRDefault="0079028A" w:rsidP="00F114A3">
      <w:pPr>
        <w:ind w:left="720"/>
        <w:rPr>
          <w:i/>
          <w:sz w:val="20"/>
          <w:szCs w:val="20"/>
        </w:rPr>
      </w:pPr>
    </w:p>
    <w:p w14:paraId="556175AB" w14:textId="16EBF186" w:rsidR="0079028A" w:rsidRDefault="0079028A" w:rsidP="00F114A3">
      <w:pPr>
        <w:ind w:left="720"/>
        <w:rPr>
          <w:i/>
          <w:sz w:val="20"/>
          <w:szCs w:val="20"/>
        </w:rPr>
      </w:pPr>
    </w:p>
    <w:p w14:paraId="749D5155" w14:textId="77777777" w:rsidR="0079028A" w:rsidRPr="00C96680" w:rsidRDefault="0079028A" w:rsidP="00F114A3">
      <w:pPr>
        <w:ind w:left="720"/>
        <w:rPr>
          <w:i/>
          <w:sz w:val="20"/>
          <w:szCs w:val="20"/>
        </w:rPr>
      </w:pPr>
    </w:p>
    <w:sectPr w:rsidR="0079028A" w:rsidRPr="00C96680" w:rsidSect="00050451">
      <w:headerReference w:type="even" r:id="rId28"/>
      <w:headerReference w:type="default" r:id="rId29"/>
      <w:headerReference w:type="firs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9D41E" w14:textId="77777777" w:rsidR="007875FD" w:rsidRDefault="007875FD" w:rsidP="00AF30D8">
      <w:r>
        <w:separator/>
      </w:r>
    </w:p>
  </w:endnote>
  <w:endnote w:type="continuationSeparator" w:id="0">
    <w:p w14:paraId="400760A1" w14:textId="77777777" w:rsidR="007875FD" w:rsidRDefault="007875FD"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ple Chancery">
    <w:altName w:val="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Segoe UI">
    <w:altName w:val="Sylfaen"/>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EAF5F7" w14:textId="77777777" w:rsidR="007875FD" w:rsidRDefault="007875FD" w:rsidP="00AF30D8">
      <w:r>
        <w:separator/>
      </w:r>
    </w:p>
  </w:footnote>
  <w:footnote w:type="continuationSeparator" w:id="0">
    <w:p w14:paraId="5C1EDAB2" w14:textId="77777777" w:rsidR="007875FD" w:rsidRDefault="007875FD"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2A5E1F">
    <w:pPr>
      <w:pStyle w:val="Header"/>
    </w:pPr>
    <w:r>
      <w:rPr>
        <w:noProof/>
      </w:rPr>
    </w:r>
    <w:r w:rsidR="002A5E1F">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1027"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2A5E1F">
    <w:pPr>
      <w:pStyle w:val="Header"/>
    </w:pPr>
    <w:r>
      <w:rPr>
        <w:noProof/>
      </w:rPr>
    </w:r>
    <w:r w:rsidR="002A5E1F">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1026"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2A5E1F">
    <w:pPr>
      <w:pStyle w:val="Header"/>
    </w:pPr>
    <w:r>
      <w:rPr>
        <w:noProof/>
      </w:rPr>
    </w:r>
    <w:r w:rsidR="002A5E1F">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1025"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E67A5A"/>
    <w:multiLevelType w:val="hybridMultilevel"/>
    <w:tmpl w:val="5B0AFC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6163EB"/>
    <w:multiLevelType w:val="hybridMultilevel"/>
    <w:tmpl w:val="0518AA0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B6B3DDE"/>
    <w:multiLevelType w:val="hybridMultilevel"/>
    <w:tmpl w:val="6D68BB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7B2920"/>
    <w:multiLevelType w:val="hybridMultilevel"/>
    <w:tmpl w:val="DAD49AFA"/>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9B122B5"/>
    <w:multiLevelType w:val="multilevel"/>
    <w:tmpl w:val="6FD23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C946973"/>
    <w:multiLevelType w:val="hybridMultilevel"/>
    <w:tmpl w:val="61C8B950"/>
    <w:lvl w:ilvl="0" w:tplc="87CC26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07542A2"/>
    <w:multiLevelType w:val="hybridMultilevel"/>
    <w:tmpl w:val="819008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FCD4D1E"/>
    <w:multiLevelType w:val="hybridMultilevel"/>
    <w:tmpl w:val="976219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FFA0D4C"/>
    <w:multiLevelType w:val="multilevel"/>
    <w:tmpl w:val="BCD86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70672E5"/>
    <w:multiLevelType w:val="hybridMultilevel"/>
    <w:tmpl w:val="F7AC0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9851C64"/>
    <w:multiLevelType w:val="hybridMultilevel"/>
    <w:tmpl w:val="D26ABD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DD7398B"/>
    <w:multiLevelType w:val="hybridMultilevel"/>
    <w:tmpl w:val="FE0825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E1737BA"/>
    <w:multiLevelType w:val="hybridMultilevel"/>
    <w:tmpl w:val="642203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25503F9"/>
    <w:multiLevelType w:val="hybridMultilevel"/>
    <w:tmpl w:val="C95EAA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7FEA0933"/>
    <w:multiLevelType w:val="hybridMultilevel"/>
    <w:tmpl w:val="CA4E9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3"/>
  </w:num>
  <w:num w:numId="4">
    <w:abstractNumId w:val="10"/>
  </w:num>
  <w:num w:numId="5">
    <w:abstractNumId w:val="24"/>
  </w:num>
  <w:num w:numId="6">
    <w:abstractNumId w:val="18"/>
  </w:num>
  <w:num w:numId="7">
    <w:abstractNumId w:val="26"/>
  </w:num>
  <w:num w:numId="8">
    <w:abstractNumId w:val="4"/>
  </w:num>
  <w:num w:numId="9">
    <w:abstractNumId w:val="17"/>
  </w:num>
  <w:num w:numId="10">
    <w:abstractNumId w:val="23"/>
  </w:num>
  <w:num w:numId="11">
    <w:abstractNumId w:val="5"/>
  </w:num>
  <w:num w:numId="12">
    <w:abstractNumId w:val="15"/>
  </w:num>
  <w:num w:numId="13">
    <w:abstractNumId w:val="14"/>
  </w:num>
  <w:num w:numId="14">
    <w:abstractNumId w:val="19"/>
  </w:num>
  <w:num w:numId="15">
    <w:abstractNumId w:val="9"/>
  </w:num>
  <w:num w:numId="16">
    <w:abstractNumId w:val="11"/>
  </w:num>
  <w:num w:numId="17">
    <w:abstractNumId w:val="12"/>
  </w:num>
  <w:num w:numId="18">
    <w:abstractNumId w:val="1"/>
  </w:num>
  <w:num w:numId="19">
    <w:abstractNumId w:val="2"/>
  </w:num>
  <w:num w:numId="20">
    <w:abstractNumId w:val="20"/>
  </w:num>
  <w:num w:numId="21">
    <w:abstractNumId w:val="7"/>
  </w:num>
  <w:num w:numId="22">
    <w:abstractNumId w:val="25"/>
  </w:num>
  <w:num w:numId="23">
    <w:abstractNumId w:val="8"/>
  </w:num>
  <w:num w:numId="24">
    <w:abstractNumId w:val="27"/>
  </w:num>
  <w:num w:numId="25">
    <w:abstractNumId w:val="6"/>
  </w:num>
  <w:num w:numId="26">
    <w:abstractNumId w:val="22"/>
  </w:num>
  <w:num w:numId="27">
    <w:abstractNumId w:val="21"/>
  </w:num>
  <w:num w:numId="28">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hdrShapeDefaults>
    <o:shapedefaults v:ext="edit" spidmax="1024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3AF1"/>
    <w:rsid w:val="00045803"/>
    <w:rsid w:val="00046E22"/>
    <w:rsid w:val="00050451"/>
    <w:rsid w:val="0005253A"/>
    <w:rsid w:val="0008512C"/>
    <w:rsid w:val="00091E37"/>
    <w:rsid w:val="00096512"/>
    <w:rsid w:val="000A0A7E"/>
    <w:rsid w:val="000A2F76"/>
    <w:rsid w:val="000B29E1"/>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E4C04"/>
    <w:rsid w:val="001F1C97"/>
    <w:rsid w:val="001F4FF4"/>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A5E1F"/>
    <w:rsid w:val="002A675F"/>
    <w:rsid w:val="002B2A9C"/>
    <w:rsid w:val="002B2E7E"/>
    <w:rsid w:val="002C1F40"/>
    <w:rsid w:val="002C5A64"/>
    <w:rsid w:val="002C752C"/>
    <w:rsid w:val="002D2DB4"/>
    <w:rsid w:val="002D5EF5"/>
    <w:rsid w:val="002F2C3E"/>
    <w:rsid w:val="003005F9"/>
    <w:rsid w:val="00310602"/>
    <w:rsid w:val="00310BF5"/>
    <w:rsid w:val="00311892"/>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F5E68"/>
    <w:rsid w:val="00402F97"/>
    <w:rsid w:val="00412F6D"/>
    <w:rsid w:val="0041498A"/>
    <w:rsid w:val="00415032"/>
    <w:rsid w:val="00420059"/>
    <w:rsid w:val="0042314A"/>
    <w:rsid w:val="004337A2"/>
    <w:rsid w:val="00434E07"/>
    <w:rsid w:val="00437B92"/>
    <w:rsid w:val="00451041"/>
    <w:rsid w:val="00457F92"/>
    <w:rsid w:val="00463FB9"/>
    <w:rsid w:val="0047674F"/>
    <w:rsid w:val="00487D31"/>
    <w:rsid w:val="004906FE"/>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54395"/>
    <w:rsid w:val="006868E5"/>
    <w:rsid w:val="00686AB8"/>
    <w:rsid w:val="00690524"/>
    <w:rsid w:val="006A20BB"/>
    <w:rsid w:val="006A2E7E"/>
    <w:rsid w:val="006B1F78"/>
    <w:rsid w:val="006B64DD"/>
    <w:rsid w:val="006B730E"/>
    <w:rsid w:val="006C120D"/>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72868"/>
    <w:rsid w:val="00782032"/>
    <w:rsid w:val="007875FD"/>
    <w:rsid w:val="0079011C"/>
    <w:rsid w:val="0079028A"/>
    <w:rsid w:val="007927B7"/>
    <w:rsid w:val="007A4A25"/>
    <w:rsid w:val="007B247F"/>
    <w:rsid w:val="007D4648"/>
    <w:rsid w:val="007D75E8"/>
    <w:rsid w:val="007F0B2B"/>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050E"/>
    <w:rsid w:val="00932340"/>
    <w:rsid w:val="00935CD3"/>
    <w:rsid w:val="00937D09"/>
    <w:rsid w:val="0095044E"/>
    <w:rsid w:val="009517A2"/>
    <w:rsid w:val="00962D16"/>
    <w:rsid w:val="00962D69"/>
    <w:rsid w:val="00964ED4"/>
    <w:rsid w:val="00985DD7"/>
    <w:rsid w:val="00994A2C"/>
    <w:rsid w:val="00997CB0"/>
    <w:rsid w:val="009C69D8"/>
    <w:rsid w:val="009D1D64"/>
    <w:rsid w:val="009F0F99"/>
    <w:rsid w:val="00A07202"/>
    <w:rsid w:val="00A25337"/>
    <w:rsid w:val="00A3067F"/>
    <w:rsid w:val="00A43BED"/>
    <w:rsid w:val="00A52291"/>
    <w:rsid w:val="00A56BC6"/>
    <w:rsid w:val="00A64498"/>
    <w:rsid w:val="00A649D0"/>
    <w:rsid w:val="00A6622C"/>
    <w:rsid w:val="00A90AA4"/>
    <w:rsid w:val="00A90E9F"/>
    <w:rsid w:val="00A91060"/>
    <w:rsid w:val="00A91091"/>
    <w:rsid w:val="00A92CF1"/>
    <w:rsid w:val="00AC3796"/>
    <w:rsid w:val="00AD375E"/>
    <w:rsid w:val="00AD7FD7"/>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481"/>
    <w:rsid w:val="00BA6FA1"/>
    <w:rsid w:val="00BB0EDE"/>
    <w:rsid w:val="00BB1B49"/>
    <w:rsid w:val="00BC634D"/>
    <w:rsid w:val="00BD6ADC"/>
    <w:rsid w:val="00BE654D"/>
    <w:rsid w:val="00BF1C2D"/>
    <w:rsid w:val="00C02C6C"/>
    <w:rsid w:val="00C038AD"/>
    <w:rsid w:val="00C107B2"/>
    <w:rsid w:val="00C12300"/>
    <w:rsid w:val="00C13DB3"/>
    <w:rsid w:val="00C175AE"/>
    <w:rsid w:val="00C205C8"/>
    <w:rsid w:val="00C22DAF"/>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47C6D"/>
    <w:rsid w:val="00D52E69"/>
    <w:rsid w:val="00D60A9A"/>
    <w:rsid w:val="00D7328A"/>
    <w:rsid w:val="00D928B7"/>
    <w:rsid w:val="00D963B1"/>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716ED"/>
    <w:rsid w:val="00F80542"/>
    <w:rsid w:val="00F8492C"/>
    <w:rsid w:val="00F967FB"/>
    <w:rsid w:val="00F97FD1"/>
    <w:rsid w:val="00FA1E6A"/>
    <w:rsid w:val="00FB0B58"/>
    <w:rsid w:val="00FC1123"/>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4"/>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3802B4"/>
    <w:pPr>
      <w:spacing w:before="100" w:beforeAutospacing="1" w:after="100" w:afterAutospacing="1"/>
    </w:pPr>
  </w:style>
  <w:style w:type="table" w:customStyle="1" w:styleId="LightShading-Accent11">
    <w:name w:val="Light Shading - Accent 11"/>
    <w:basedOn w:val="TableNormal"/>
    <w:uiPriority w:val="60"/>
    <w:rsid w:val="00F716ED"/>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290019504">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18849465">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554199917">
      <w:bodyDiv w:val="1"/>
      <w:marLeft w:val="0"/>
      <w:marRight w:val="0"/>
      <w:marTop w:val="0"/>
      <w:marBottom w:val="0"/>
      <w:divBdr>
        <w:top w:val="none" w:sz="0" w:space="0" w:color="auto"/>
        <w:left w:val="none" w:sz="0" w:space="0" w:color="auto"/>
        <w:bottom w:val="none" w:sz="0" w:space="0" w:color="auto"/>
        <w:right w:val="none" w:sz="0" w:space="0" w:color="auto"/>
      </w:divBdr>
      <w:divsChild>
        <w:div w:id="864515205">
          <w:marLeft w:val="0"/>
          <w:marRight w:val="0"/>
          <w:marTop w:val="0"/>
          <w:marBottom w:val="0"/>
          <w:divBdr>
            <w:top w:val="none" w:sz="0" w:space="0" w:color="auto"/>
            <w:left w:val="none" w:sz="0" w:space="0" w:color="auto"/>
            <w:bottom w:val="none" w:sz="0" w:space="0" w:color="auto"/>
            <w:right w:val="none" w:sz="0" w:space="0" w:color="auto"/>
          </w:divBdr>
          <w:divsChild>
            <w:div w:id="1566336671">
              <w:marLeft w:val="0"/>
              <w:marRight w:val="0"/>
              <w:marTop w:val="0"/>
              <w:marBottom w:val="0"/>
              <w:divBdr>
                <w:top w:val="none" w:sz="0" w:space="0" w:color="auto"/>
                <w:left w:val="none" w:sz="0" w:space="0" w:color="auto"/>
                <w:bottom w:val="none" w:sz="0" w:space="0" w:color="auto"/>
                <w:right w:val="none" w:sz="0" w:space="0" w:color="auto"/>
              </w:divBdr>
              <w:divsChild>
                <w:div w:id="1617178860">
                  <w:marLeft w:val="0"/>
                  <w:marRight w:val="0"/>
                  <w:marTop w:val="0"/>
                  <w:marBottom w:val="0"/>
                  <w:divBdr>
                    <w:top w:val="none" w:sz="0" w:space="0" w:color="auto"/>
                    <w:left w:val="none" w:sz="0" w:space="0" w:color="auto"/>
                    <w:bottom w:val="none" w:sz="0" w:space="0" w:color="auto"/>
                    <w:right w:val="none" w:sz="0" w:space="0" w:color="auto"/>
                  </w:divBdr>
                </w:div>
              </w:divsChild>
            </w:div>
            <w:div w:id="77141895">
              <w:marLeft w:val="0"/>
              <w:marRight w:val="0"/>
              <w:marTop w:val="0"/>
              <w:marBottom w:val="0"/>
              <w:divBdr>
                <w:top w:val="none" w:sz="0" w:space="0" w:color="auto"/>
                <w:left w:val="none" w:sz="0" w:space="0" w:color="auto"/>
                <w:bottom w:val="none" w:sz="0" w:space="0" w:color="auto"/>
                <w:right w:val="none" w:sz="0" w:space="0" w:color="auto"/>
              </w:divBdr>
            </w:div>
            <w:div w:id="440540710">
              <w:marLeft w:val="0"/>
              <w:marRight w:val="0"/>
              <w:marTop w:val="0"/>
              <w:marBottom w:val="0"/>
              <w:divBdr>
                <w:top w:val="none" w:sz="0" w:space="0" w:color="auto"/>
                <w:left w:val="none" w:sz="0" w:space="0" w:color="auto"/>
                <w:bottom w:val="none" w:sz="0" w:space="0" w:color="auto"/>
                <w:right w:val="none" w:sz="0" w:space="0" w:color="auto"/>
              </w:divBdr>
              <w:divsChild>
                <w:div w:id="481852168">
                  <w:marLeft w:val="0"/>
                  <w:marRight w:val="0"/>
                  <w:marTop w:val="0"/>
                  <w:marBottom w:val="0"/>
                  <w:divBdr>
                    <w:top w:val="none" w:sz="0" w:space="0" w:color="auto"/>
                    <w:left w:val="none" w:sz="0" w:space="0" w:color="auto"/>
                    <w:bottom w:val="none" w:sz="0" w:space="0" w:color="auto"/>
                    <w:right w:val="none" w:sz="0" w:space="0" w:color="auto"/>
                  </w:divBdr>
                  <w:divsChild>
                    <w:div w:id="174243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77605">
          <w:marLeft w:val="0"/>
          <w:marRight w:val="0"/>
          <w:marTop w:val="0"/>
          <w:marBottom w:val="0"/>
          <w:divBdr>
            <w:top w:val="none" w:sz="0" w:space="0" w:color="auto"/>
            <w:left w:val="none" w:sz="0" w:space="0" w:color="auto"/>
            <w:bottom w:val="none" w:sz="0" w:space="0" w:color="auto"/>
            <w:right w:val="none" w:sz="0" w:space="0" w:color="auto"/>
          </w:divBdr>
          <w:divsChild>
            <w:div w:id="224071861">
              <w:marLeft w:val="0"/>
              <w:marRight w:val="0"/>
              <w:marTop w:val="0"/>
              <w:marBottom w:val="0"/>
              <w:divBdr>
                <w:top w:val="none" w:sz="0" w:space="0" w:color="auto"/>
                <w:left w:val="none" w:sz="0" w:space="0" w:color="auto"/>
                <w:bottom w:val="none" w:sz="0" w:space="0" w:color="auto"/>
                <w:right w:val="none" w:sz="0" w:space="0" w:color="auto"/>
              </w:divBdr>
              <w:divsChild>
                <w:div w:id="31731986">
                  <w:marLeft w:val="0"/>
                  <w:marRight w:val="0"/>
                  <w:marTop w:val="0"/>
                  <w:marBottom w:val="0"/>
                  <w:divBdr>
                    <w:top w:val="none" w:sz="0" w:space="0" w:color="auto"/>
                    <w:left w:val="none" w:sz="0" w:space="0" w:color="auto"/>
                    <w:bottom w:val="none" w:sz="0" w:space="0" w:color="auto"/>
                    <w:right w:val="none" w:sz="0" w:space="0" w:color="auto"/>
                  </w:divBdr>
                  <w:divsChild>
                    <w:div w:id="564030925">
                      <w:marLeft w:val="0"/>
                      <w:marRight w:val="0"/>
                      <w:marTop w:val="0"/>
                      <w:marBottom w:val="0"/>
                      <w:divBdr>
                        <w:top w:val="none" w:sz="0" w:space="0" w:color="auto"/>
                        <w:left w:val="none" w:sz="0" w:space="0" w:color="auto"/>
                        <w:bottom w:val="none" w:sz="0" w:space="0" w:color="auto"/>
                        <w:right w:val="none" w:sz="0" w:space="0" w:color="auto"/>
                      </w:divBdr>
                      <w:divsChild>
                        <w:div w:id="96234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5407181">
      <w:bodyDiv w:val="1"/>
      <w:marLeft w:val="0"/>
      <w:marRight w:val="0"/>
      <w:marTop w:val="0"/>
      <w:marBottom w:val="0"/>
      <w:divBdr>
        <w:top w:val="none" w:sz="0" w:space="0" w:color="auto"/>
        <w:left w:val="none" w:sz="0" w:space="0" w:color="auto"/>
        <w:bottom w:val="none" w:sz="0" w:space="0" w:color="auto"/>
        <w:right w:val="none" w:sz="0" w:space="0" w:color="auto"/>
      </w:divBdr>
    </w:div>
    <w:div w:id="618802438">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683361700">
      <w:bodyDiv w:val="1"/>
      <w:marLeft w:val="0"/>
      <w:marRight w:val="0"/>
      <w:marTop w:val="0"/>
      <w:marBottom w:val="0"/>
      <w:divBdr>
        <w:top w:val="none" w:sz="0" w:space="0" w:color="auto"/>
        <w:left w:val="none" w:sz="0" w:space="0" w:color="auto"/>
        <w:bottom w:val="none" w:sz="0" w:space="0" w:color="auto"/>
        <w:right w:val="none" w:sz="0" w:space="0" w:color="auto"/>
      </w:divBdr>
      <w:divsChild>
        <w:div w:id="1213616735">
          <w:marLeft w:val="0"/>
          <w:marRight w:val="0"/>
          <w:marTop w:val="0"/>
          <w:marBottom w:val="0"/>
          <w:divBdr>
            <w:top w:val="none" w:sz="0" w:space="0" w:color="auto"/>
            <w:left w:val="none" w:sz="0" w:space="0" w:color="auto"/>
            <w:bottom w:val="none" w:sz="0" w:space="0" w:color="auto"/>
            <w:right w:val="none" w:sz="0" w:space="0" w:color="auto"/>
          </w:divBdr>
        </w:div>
        <w:div w:id="630940938">
          <w:marLeft w:val="0"/>
          <w:marRight w:val="0"/>
          <w:marTop w:val="0"/>
          <w:marBottom w:val="0"/>
          <w:divBdr>
            <w:top w:val="none" w:sz="0" w:space="0" w:color="auto"/>
            <w:left w:val="none" w:sz="0" w:space="0" w:color="auto"/>
            <w:bottom w:val="none" w:sz="0" w:space="0" w:color="auto"/>
            <w:right w:val="none" w:sz="0" w:space="0" w:color="auto"/>
          </w:divBdr>
        </w:div>
        <w:div w:id="1239095071">
          <w:marLeft w:val="0"/>
          <w:marRight w:val="0"/>
          <w:marTop w:val="0"/>
          <w:marBottom w:val="0"/>
          <w:divBdr>
            <w:top w:val="none" w:sz="0" w:space="0" w:color="auto"/>
            <w:left w:val="none" w:sz="0" w:space="0" w:color="auto"/>
            <w:bottom w:val="none" w:sz="0" w:space="0" w:color="auto"/>
            <w:right w:val="none" w:sz="0" w:space="0" w:color="auto"/>
          </w:divBdr>
        </w:div>
        <w:div w:id="178933486">
          <w:marLeft w:val="0"/>
          <w:marRight w:val="0"/>
          <w:marTop w:val="0"/>
          <w:marBottom w:val="0"/>
          <w:divBdr>
            <w:top w:val="none" w:sz="0" w:space="0" w:color="auto"/>
            <w:left w:val="none" w:sz="0" w:space="0" w:color="auto"/>
            <w:bottom w:val="none" w:sz="0" w:space="0" w:color="auto"/>
            <w:right w:val="none" w:sz="0" w:space="0" w:color="auto"/>
          </w:divBdr>
        </w:div>
      </w:divsChild>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27348761">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53612919">
      <w:bodyDiv w:val="1"/>
      <w:marLeft w:val="0"/>
      <w:marRight w:val="0"/>
      <w:marTop w:val="0"/>
      <w:marBottom w:val="0"/>
      <w:divBdr>
        <w:top w:val="none" w:sz="0" w:space="0" w:color="auto"/>
        <w:left w:val="none" w:sz="0" w:space="0" w:color="auto"/>
        <w:bottom w:val="none" w:sz="0" w:space="0" w:color="auto"/>
        <w:right w:val="none" w:sz="0" w:space="0" w:color="auto"/>
      </w:divBdr>
      <w:divsChild>
        <w:div w:id="369696521">
          <w:marLeft w:val="0"/>
          <w:marRight w:val="0"/>
          <w:marTop w:val="0"/>
          <w:marBottom w:val="0"/>
          <w:divBdr>
            <w:top w:val="none" w:sz="0" w:space="0" w:color="auto"/>
            <w:left w:val="none" w:sz="0" w:space="0" w:color="auto"/>
            <w:bottom w:val="none" w:sz="0" w:space="0" w:color="auto"/>
            <w:right w:val="none" w:sz="0" w:space="0" w:color="auto"/>
          </w:divBdr>
        </w:div>
        <w:div w:id="1077938687">
          <w:marLeft w:val="0"/>
          <w:marRight w:val="0"/>
          <w:marTop w:val="0"/>
          <w:marBottom w:val="0"/>
          <w:divBdr>
            <w:top w:val="none" w:sz="0" w:space="0" w:color="auto"/>
            <w:left w:val="none" w:sz="0" w:space="0" w:color="auto"/>
            <w:bottom w:val="none" w:sz="0" w:space="0" w:color="auto"/>
            <w:right w:val="none" w:sz="0" w:space="0" w:color="auto"/>
          </w:divBdr>
        </w:div>
        <w:div w:id="330105225">
          <w:marLeft w:val="0"/>
          <w:marRight w:val="0"/>
          <w:marTop w:val="0"/>
          <w:marBottom w:val="0"/>
          <w:divBdr>
            <w:top w:val="none" w:sz="0" w:space="0" w:color="auto"/>
            <w:left w:val="none" w:sz="0" w:space="0" w:color="auto"/>
            <w:bottom w:val="none" w:sz="0" w:space="0" w:color="auto"/>
            <w:right w:val="none" w:sz="0" w:space="0" w:color="auto"/>
          </w:divBdr>
        </w:div>
        <w:div w:id="1672565511">
          <w:marLeft w:val="0"/>
          <w:marRight w:val="0"/>
          <w:marTop w:val="0"/>
          <w:marBottom w:val="0"/>
          <w:divBdr>
            <w:top w:val="none" w:sz="0" w:space="0" w:color="auto"/>
            <w:left w:val="none" w:sz="0" w:space="0" w:color="auto"/>
            <w:bottom w:val="none" w:sz="0" w:space="0" w:color="auto"/>
            <w:right w:val="none" w:sz="0" w:space="0" w:color="auto"/>
          </w:divBdr>
        </w:div>
      </w:divsChild>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869756678">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0408723">
      <w:bodyDiv w:val="1"/>
      <w:marLeft w:val="0"/>
      <w:marRight w:val="0"/>
      <w:marTop w:val="0"/>
      <w:marBottom w:val="0"/>
      <w:divBdr>
        <w:top w:val="none" w:sz="0" w:space="0" w:color="auto"/>
        <w:left w:val="none" w:sz="0" w:space="0" w:color="auto"/>
        <w:bottom w:val="none" w:sz="0" w:space="0" w:color="auto"/>
        <w:right w:val="none" w:sz="0" w:space="0" w:color="auto"/>
      </w:divBdr>
      <w:divsChild>
        <w:div w:id="940458413">
          <w:marLeft w:val="0"/>
          <w:marRight w:val="0"/>
          <w:marTop w:val="0"/>
          <w:marBottom w:val="0"/>
          <w:divBdr>
            <w:top w:val="none" w:sz="0" w:space="0" w:color="auto"/>
            <w:left w:val="none" w:sz="0" w:space="0" w:color="auto"/>
            <w:bottom w:val="none" w:sz="0" w:space="0" w:color="auto"/>
            <w:right w:val="none" w:sz="0" w:space="0" w:color="auto"/>
          </w:divBdr>
        </w:div>
        <w:div w:id="680666102">
          <w:marLeft w:val="0"/>
          <w:marRight w:val="0"/>
          <w:marTop w:val="0"/>
          <w:marBottom w:val="0"/>
          <w:divBdr>
            <w:top w:val="none" w:sz="0" w:space="0" w:color="auto"/>
            <w:left w:val="none" w:sz="0" w:space="0" w:color="auto"/>
            <w:bottom w:val="none" w:sz="0" w:space="0" w:color="auto"/>
            <w:right w:val="none" w:sz="0" w:space="0" w:color="auto"/>
          </w:divBdr>
        </w:div>
        <w:div w:id="630333027">
          <w:marLeft w:val="0"/>
          <w:marRight w:val="0"/>
          <w:marTop w:val="0"/>
          <w:marBottom w:val="0"/>
          <w:divBdr>
            <w:top w:val="none" w:sz="0" w:space="0" w:color="auto"/>
            <w:left w:val="none" w:sz="0" w:space="0" w:color="auto"/>
            <w:bottom w:val="none" w:sz="0" w:space="0" w:color="auto"/>
            <w:right w:val="none" w:sz="0" w:space="0" w:color="auto"/>
          </w:divBdr>
        </w:div>
        <w:div w:id="1060325601">
          <w:marLeft w:val="0"/>
          <w:marRight w:val="0"/>
          <w:marTop w:val="0"/>
          <w:marBottom w:val="0"/>
          <w:divBdr>
            <w:top w:val="none" w:sz="0" w:space="0" w:color="auto"/>
            <w:left w:val="none" w:sz="0" w:space="0" w:color="auto"/>
            <w:bottom w:val="none" w:sz="0" w:space="0" w:color="auto"/>
            <w:right w:val="none" w:sz="0" w:space="0" w:color="auto"/>
          </w:divBdr>
        </w:div>
      </w:divsChild>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header" Target="header1.xml"/><Relationship Id="rId10" Type="http://schemas.openxmlformats.org/officeDocument/2006/relationships/hyperlink" Target="https://datastudio.google.com/reporting/94792463-c115-4f1f-83d7-16d4e30b1bbe/page/DjD" TargetMode="External"/><Relationship Id="rId19" Type="http://schemas.openxmlformats.org/officeDocument/2006/relationships/image" Target="media/image10.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zoom.us/j/96467731383?pwd=UUtmKytDRnhzcG1KUVNTdTRJc2dtUT09"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_rels/header3.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22</Pages>
  <Words>1823</Words>
  <Characters>10395</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2021-03-12T00:02:00Z</dcterms:created>
  <dcterms:modified xsi:type="dcterms:W3CDTF">2021-03-12T19:50:00Z</dcterms:modified>
</cp:coreProperties>
</file>